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EF8A" w14:textId="6E103880" w:rsidR="0023185F" w:rsidRPr="00D40ED6" w:rsidRDefault="0023185F" w:rsidP="003F3B5E">
      <w:pPr>
        <w:ind w:left="2880" w:firstLine="720"/>
        <w:rPr>
          <w:b/>
          <w:bCs/>
        </w:rPr>
      </w:pPr>
      <w:r w:rsidRPr="00D40ED6">
        <w:rPr>
          <w:b/>
          <w:bCs/>
        </w:rPr>
        <w:t>Informed Consent</w:t>
      </w:r>
    </w:p>
    <w:p w14:paraId="66E9FE5E" w14:textId="77270264" w:rsidR="000E41F0" w:rsidRPr="00D40ED6" w:rsidRDefault="000E41F0">
      <w:r w:rsidRPr="00D40ED6">
        <w:t>This is a survey devised by fourth year student</w:t>
      </w:r>
      <w:r w:rsidR="00044F06" w:rsidRPr="00D40ED6">
        <w:t xml:space="preserve"> of Clinical Speech and Language Studies</w:t>
      </w:r>
      <w:r w:rsidRPr="00D40ED6">
        <w:t>, Wendy Kathleen Rogers</w:t>
      </w:r>
      <w:r w:rsidR="00044F06" w:rsidRPr="00D40ED6">
        <w:t>,</w:t>
      </w:r>
      <w:r w:rsidRPr="00D40ED6">
        <w:t xml:space="preserve"> under the supervision of Professor Irene P Walsh</w:t>
      </w:r>
      <w:r w:rsidR="0081612E" w:rsidRPr="00D40ED6">
        <w:t xml:space="preserve"> and Dr Paul Conroy</w:t>
      </w:r>
      <w:r w:rsidRPr="00D40ED6">
        <w:t xml:space="preserve">. </w:t>
      </w:r>
      <w:r w:rsidR="00762822" w:rsidRPr="00D40ED6">
        <w:t xml:space="preserve">This survey is being carried out as part of an undergraduate degree in Clinical Speech and Language Studies in Trinity College, Dublin. </w:t>
      </w:r>
      <w:r w:rsidRPr="00D40ED6">
        <w:t xml:space="preserve">The survey will be available for 30 days on the IASLT website for review. </w:t>
      </w:r>
      <w:r w:rsidR="00044F06" w:rsidRPr="00D40ED6">
        <w:t>Participation in completing the survey is voluntary.</w:t>
      </w:r>
      <w:r w:rsidR="008A2BA2" w:rsidRPr="00D40ED6">
        <w:t xml:space="preserve">We are doing this study to </w:t>
      </w:r>
      <w:r w:rsidRPr="00D40ED6">
        <w:t xml:space="preserve">find out how practising SLT’s in Ireland </w:t>
      </w:r>
      <w:r w:rsidR="00E775F5" w:rsidRPr="00D40ED6">
        <w:t>have experienced</w:t>
      </w:r>
      <w:r w:rsidRPr="00D40ED6">
        <w:t xml:space="preserve"> heritage language</w:t>
      </w:r>
      <w:r w:rsidR="00E775F5" w:rsidRPr="00D40ED6">
        <w:t xml:space="preserve"> during client contacts.</w:t>
      </w:r>
      <w:r w:rsidRPr="00D40ED6">
        <w:t xml:space="preserve"> and to establish which challenges may exist for SLT’s working in clinical contexts, regarding heritage language. </w:t>
      </w:r>
      <w:r w:rsidR="00E775F5" w:rsidRPr="00D40ED6">
        <w:t xml:space="preserve">The survey structure invites SLT’s to contribute their own ideas in terms of strategy plans, it is therefore an interactive live document. </w:t>
      </w:r>
    </w:p>
    <w:p w14:paraId="4039CA5D" w14:textId="38D8E616" w:rsidR="003F3B5E" w:rsidRPr="00D40ED6" w:rsidRDefault="00E775F5" w:rsidP="003F3B5E">
      <w:r w:rsidRPr="00D40ED6">
        <w:t>The survey does not require personally identifying details and all data</w:t>
      </w:r>
      <w:r w:rsidR="00C21A3B" w:rsidRPr="00D40ED6">
        <w:t xml:space="preserve"> that is shared,</w:t>
      </w:r>
      <w:r w:rsidRPr="00D40ED6">
        <w:t xml:space="preserve"> is </w:t>
      </w:r>
      <w:r w:rsidR="00C21A3B" w:rsidRPr="00D40ED6">
        <w:t xml:space="preserve">dealt with in strict confidence and is </w:t>
      </w:r>
      <w:r w:rsidRPr="00D40ED6">
        <w:t xml:space="preserve">anonymous. We </w:t>
      </w:r>
      <w:r w:rsidR="00C21A3B" w:rsidRPr="00D40ED6">
        <w:t xml:space="preserve">ask too, that no identifying data of yourself nor any third party, be included in survey responses. Furthermore, the demands of the survey are for thoughtful, professional input; it should take no more than 10 minutes to complete the survey. It is anticipated that the survey will present no harm or upset to participants. Should you experience any untoward feelings, however, around anything related to this survey, please do consult with your supervisor (Senior SLT to whom you report) or contact a </w:t>
      </w:r>
      <w:r w:rsidR="00921C87" w:rsidRPr="00D40ED6">
        <w:t xml:space="preserve">helpline such as </w:t>
      </w:r>
      <w:r w:rsidR="00921C87" w:rsidRPr="00D40ED6">
        <w:rPr>
          <w:i/>
          <w:iCs/>
        </w:rPr>
        <w:t>the Samaritans Freephone</w:t>
      </w:r>
      <w:r w:rsidR="00921C87" w:rsidRPr="00D40ED6">
        <w:t xml:space="preserve"> 116 123, </w:t>
      </w:r>
      <w:r w:rsidR="00921C87" w:rsidRPr="00D40ED6">
        <w:rPr>
          <w:i/>
          <w:iCs/>
        </w:rPr>
        <w:t>TEXT 508080</w:t>
      </w:r>
      <w:r w:rsidR="00921C87" w:rsidRPr="00D40ED6">
        <w:t xml:space="preserve"> or contact the </w:t>
      </w:r>
      <w:r w:rsidR="00921C87" w:rsidRPr="00D40ED6">
        <w:rPr>
          <w:i/>
          <w:iCs/>
        </w:rPr>
        <w:t>HSE</w:t>
      </w:r>
      <w:r w:rsidR="00921C87" w:rsidRPr="00D40ED6">
        <w:t xml:space="preserve"> for further supports on freephone 1800 </w:t>
      </w:r>
      <w:r w:rsidR="006A0585" w:rsidRPr="00D40ED6">
        <w:t>111</w:t>
      </w:r>
      <w:r w:rsidR="000C6BA9" w:rsidRPr="00D40ED6">
        <w:t>.</w:t>
      </w:r>
      <w:r w:rsidR="008A2BA2" w:rsidRPr="00D40ED6">
        <w:t xml:space="preserve">You don't have to </w:t>
      </w:r>
      <w:r w:rsidR="00044F06" w:rsidRPr="00D40ED6">
        <w:t>complete the survey</w:t>
      </w:r>
      <w:r w:rsidR="008A2BA2" w:rsidRPr="00D40ED6">
        <w:t xml:space="preserve">. It is up to you to decide </w:t>
      </w:r>
      <w:r w:rsidR="00C21A3B" w:rsidRPr="00D40ED6">
        <w:t>whether</w:t>
      </w:r>
      <w:r w:rsidR="008A2BA2" w:rsidRPr="00D40ED6">
        <w:t xml:space="preserve"> to </w:t>
      </w:r>
      <w:r w:rsidR="00762822" w:rsidRPr="00D40ED6">
        <w:t>complete it</w:t>
      </w:r>
      <w:r w:rsidR="008A2BA2" w:rsidRPr="00D40ED6">
        <w:t xml:space="preserve">. You can change your mind about </w:t>
      </w:r>
      <w:r w:rsidR="00762822" w:rsidRPr="00D40ED6">
        <w:t xml:space="preserve">completing it, </w:t>
      </w:r>
      <w:r w:rsidR="008A2BA2" w:rsidRPr="00D40ED6">
        <w:t xml:space="preserve">even if </w:t>
      </w:r>
      <w:r w:rsidR="00762822" w:rsidRPr="00D40ED6">
        <w:t>you started filling it in</w:t>
      </w:r>
      <w:r w:rsidR="008A2BA2" w:rsidRPr="00D40ED6">
        <w:t xml:space="preserve">: </w:t>
      </w:r>
      <w:r w:rsidRPr="00D40ED6">
        <w:t>For Data Protection queries, please contact the</w:t>
      </w:r>
      <w:r w:rsidR="008A2BA2" w:rsidRPr="00D40ED6">
        <w:t xml:space="preserve"> Data Protection Officer, Trinity College Dublin: Data Protection Officer, Secretary’s Office, Trinity College Dublin, Dublin 2, Ireland. Email: dataprotection@tcd.ie. Website: www.tcd.ie/privacy. Under GDPR, if you are not satisfied with how your data is being processed, you have the right to lodge a complaint with the Office of the Data Protection Commission, 21 Fitzwilliam Square South, Dublin 2, Ireland. Website: www.dataprotection.ie. </w:t>
      </w:r>
      <w:r w:rsidR="00440F11" w:rsidRPr="00D40ED6">
        <w:t>This survey is voluntary and anonymous. Please do not include any identifying information in this survey such as your name, details of where you work or any other information that could lead back to yourself as an individual. Please do not include any personally identifying information of any third party.</w:t>
      </w:r>
      <w:r w:rsidR="000C6BA9" w:rsidRPr="00D40ED6">
        <w:t xml:space="preserve"> </w:t>
      </w:r>
      <w:r w:rsidR="000C6BA9" w:rsidRPr="00D40ED6">
        <w:rPr>
          <w:i/>
          <w:iCs/>
          <w:u w:val="single"/>
        </w:rPr>
        <w:t>Important:</w:t>
      </w:r>
      <w:r w:rsidR="00440F11" w:rsidRPr="00D40ED6">
        <w:rPr>
          <w:i/>
          <w:iCs/>
        </w:rPr>
        <w:t xml:space="preserve"> </w:t>
      </w:r>
      <w:r w:rsidR="000C6BA9" w:rsidRPr="00D40ED6">
        <w:rPr>
          <w:i/>
          <w:iCs/>
        </w:rPr>
        <w:t xml:space="preserve">If you would like to retain a copy of your data ( anonymised for this study), consider taking screenshots of your responses on each page of the survey, as you complete it. </w:t>
      </w:r>
    </w:p>
    <w:p w14:paraId="74CA9E5C" w14:textId="747D7AD9" w:rsidR="00B1654D" w:rsidRPr="00D40ED6" w:rsidRDefault="000C6BA9">
      <w:pPr>
        <w:rPr>
          <w:sz w:val="28"/>
          <w:szCs w:val="28"/>
        </w:rPr>
      </w:pPr>
      <w:r w:rsidRPr="00D40ED6">
        <w:t xml:space="preserve">By </w:t>
      </w:r>
      <w:r w:rsidR="00B1654D" w:rsidRPr="00D40ED6">
        <w:t xml:space="preserve">ticking next to ‘ next ‘, </w:t>
      </w:r>
      <w:r w:rsidRPr="00D40ED6">
        <w:t>I agree to participate</w:t>
      </w:r>
      <w:r w:rsidRPr="00D40ED6">
        <w:rPr>
          <w:sz w:val="28"/>
          <w:szCs w:val="28"/>
        </w:rPr>
        <w:t xml:space="preserve"> </w:t>
      </w:r>
      <w:r w:rsidR="00C77BE0" w:rsidRPr="00D40ED6">
        <w:rPr>
          <w:sz w:val="28"/>
          <w:szCs w:val="28"/>
        </w:rPr>
        <w:t xml:space="preserve">  </w:t>
      </w:r>
      <w:r w:rsidR="00B1654D" w:rsidRPr="00C44FF0">
        <w:rPr>
          <w:sz w:val="28"/>
          <w:szCs w:val="28"/>
        </w:rPr>
        <w:t>‘</w:t>
      </w:r>
      <w:r w:rsidR="00B1654D" w:rsidRPr="00C44FF0">
        <w:rPr>
          <w:i/>
          <w:iCs/>
          <w:sz w:val="28"/>
          <w:szCs w:val="28"/>
        </w:rPr>
        <w:t>next</w:t>
      </w:r>
      <w:r w:rsidR="00B1654D" w:rsidRPr="00C44FF0">
        <w:rPr>
          <w:sz w:val="28"/>
          <w:szCs w:val="28"/>
        </w:rPr>
        <w:t>’</w:t>
      </w:r>
      <w:r w:rsidRPr="00C44FF0">
        <w:rPr>
          <w:sz w:val="28"/>
          <w:szCs w:val="28"/>
        </w:rPr>
        <w:t xml:space="preserve">                                                          </w:t>
      </w:r>
      <w:r w:rsidR="003F3B5E" w:rsidRPr="00C44FF0">
        <w:rPr>
          <w:sz w:val="28"/>
          <w:szCs w:val="28"/>
        </w:rPr>
        <w:t xml:space="preserve">                    </w:t>
      </w:r>
    </w:p>
    <w:p w14:paraId="7BBAE43D" w14:textId="77777777" w:rsidR="00D40ED6" w:rsidRDefault="00D40ED6">
      <w:pPr>
        <w:rPr>
          <w:b/>
          <w:bCs/>
          <w:i/>
          <w:iCs/>
          <w:u w:val="single"/>
        </w:rPr>
      </w:pPr>
    </w:p>
    <w:p w14:paraId="7AAA6A33" w14:textId="1C441A8A" w:rsidR="003D7229" w:rsidRPr="00D40ED6" w:rsidRDefault="009B635C">
      <w:pPr>
        <w:rPr>
          <w:u w:val="single"/>
        </w:rPr>
      </w:pPr>
      <w:r w:rsidRPr="00D40ED6">
        <w:rPr>
          <w:b/>
          <w:bCs/>
          <w:i/>
          <w:iCs/>
          <w:u w:val="single"/>
        </w:rPr>
        <w:lastRenderedPageBreak/>
        <w:t>Speaking their own language</w:t>
      </w:r>
      <w:r w:rsidR="00564B6E" w:rsidRPr="00D40ED6">
        <w:rPr>
          <w:b/>
          <w:bCs/>
          <w:i/>
          <w:iCs/>
          <w:u w:val="single"/>
        </w:rPr>
        <w:t>(</w:t>
      </w:r>
      <w:r w:rsidRPr="00D40ED6">
        <w:rPr>
          <w:b/>
          <w:bCs/>
          <w:i/>
          <w:iCs/>
          <w:u w:val="single"/>
        </w:rPr>
        <w:t>s</w:t>
      </w:r>
      <w:r w:rsidR="00564B6E" w:rsidRPr="00D40ED6">
        <w:rPr>
          <w:b/>
          <w:bCs/>
          <w:i/>
          <w:iCs/>
          <w:u w:val="single"/>
        </w:rPr>
        <w:t>)</w:t>
      </w:r>
      <w:r w:rsidRPr="00D40ED6">
        <w:rPr>
          <w:b/>
          <w:bCs/>
          <w:i/>
          <w:iCs/>
          <w:u w:val="single"/>
        </w:rPr>
        <w:t xml:space="preserve">? </w:t>
      </w:r>
      <w:r w:rsidR="00BC095C" w:rsidRPr="00D40ED6">
        <w:rPr>
          <w:b/>
          <w:bCs/>
          <w:i/>
          <w:iCs/>
          <w:u w:val="single"/>
        </w:rPr>
        <w:t>Heritage Language in Clinical Settings</w:t>
      </w:r>
    </w:p>
    <w:p w14:paraId="59D2DFD3" w14:textId="49F4BEA8" w:rsidR="00F91052" w:rsidRPr="00D40ED6" w:rsidRDefault="00E1313F">
      <w:pPr>
        <w:rPr>
          <w:i/>
          <w:iCs/>
        </w:rPr>
      </w:pPr>
      <w:r w:rsidRPr="00D40ED6">
        <w:rPr>
          <w:i/>
          <w:iCs/>
        </w:rPr>
        <w:t xml:space="preserve">It is recognised </w:t>
      </w:r>
      <w:r w:rsidR="003D7229" w:rsidRPr="00D40ED6">
        <w:rPr>
          <w:i/>
          <w:iCs/>
        </w:rPr>
        <w:t xml:space="preserve">that many SLT’s </w:t>
      </w:r>
      <w:r w:rsidR="004C769E" w:rsidRPr="00D40ED6">
        <w:rPr>
          <w:i/>
          <w:iCs/>
        </w:rPr>
        <w:t>may be</w:t>
      </w:r>
      <w:r w:rsidR="003D7229" w:rsidRPr="00D40ED6">
        <w:rPr>
          <w:i/>
          <w:iCs/>
        </w:rPr>
        <w:t xml:space="preserve"> working with</w:t>
      </w:r>
      <w:r w:rsidR="007A722E" w:rsidRPr="00D40ED6">
        <w:rPr>
          <w:i/>
          <w:iCs/>
        </w:rPr>
        <w:t xml:space="preserve"> clients and</w:t>
      </w:r>
      <w:r w:rsidR="003D7229" w:rsidRPr="00D40ED6">
        <w:rPr>
          <w:i/>
          <w:iCs/>
        </w:rPr>
        <w:t xml:space="preserve"> families who m</w:t>
      </w:r>
      <w:r w:rsidR="004C769E" w:rsidRPr="00D40ED6">
        <w:rPr>
          <w:i/>
          <w:iCs/>
        </w:rPr>
        <w:t>ight use</w:t>
      </w:r>
      <w:r w:rsidR="003D7229" w:rsidRPr="00D40ED6">
        <w:rPr>
          <w:i/>
          <w:iCs/>
        </w:rPr>
        <w:t xml:space="preserve"> </w:t>
      </w:r>
      <w:r w:rsidR="00615DBC" w:rsidRPr="00D40ED6">
        <w:rPr>
          <w:i/>
          <w:iCs/>
        </w:rPr>
        <w:t>one, or more,</w:t>
      </w:r>
      <w:r w:rsidR="00F91052" w:rsidRPr="00D40ED6">
        <w:rPr>
          <w:i/>
          <w:iCs/>
        </w:rPr>
        <w:t xml:space="preserve"> </w:t>
      </w:r>
      <w:r w:rsidR="003D7229" w:rsidRPr="00D40ED6">
        <w:rPr>
          <w:i/>
          <w:iCs/>
        </w:rPr>
        <w:t>heritage languag</w:t>
      </w:r>
      <w:r w:rsidR="007A722E" w:rsidRPr="00D40ED6">
        <w:rPr>
          <w:i/>
          <w:iCs/>
        </w:rPr>
        <w:t>e</w:t>
      </w:r>
      <w:r w:rsidR="00615DBC" w:rsidRPr="00D40ED6">
        <w:rPr>
          <w:i/>
          <w:iCs/>
        </w:rPr>
        <w:t>s</w:t>
      </w:r>
      <w:r w:rsidR="00F91052" w:rsidRPr="00D40ED6">
        <w:rPr>
          <w:i/>
          <w:iCs/>
        </w:rPr>
        <w:t>, other than English</w:t>
      </w:r>
      <w:r w:rsidR="007A722E" w:rsidRPr="00D40ED6">
        <w:rPr>
          <w:i/>
          <w:iCs/>
        </w:rPr>
        <w:t>. This survey aims to invite therapists to share their views</w:t>
      </w:r>
      <w:r w:rsidR="001F180A" w:rsidRPr="00D40ED6">
        <w:rPr>
          <w:i/>
          <w:iCs/>
        </w:rPr>
        <w:t xml:space="preserve"> and experiences</w:t>
      </w:r>
      <w:r w:rsidR="00615DBC" w:rsidRPr="00D40ED6">
        <w:rPr>
          <w:i/>
          <w:iCs/>
        </w:rPr>
        <w:t xml:space="preserve"> regarding heritage language(s) </w:t>
      </w:r>
      <w:r w:rsidR="007A722E" w:rsidRPr="00D40ED6">
        <w:rPr>
          <w:i/>
          <w:iCs/>
        </w:rPr>
        <w:t xml:space="preserve">and </w:t>
      </w:r>
      <w:r w:rsidR="00615DBC" w:rsidRPr="00D40ED6">
        <w:rPr>
          <w:i/>
          <w:iCs/>
        </w:rPr>
        <w:t xml:space="preserve">to </w:t>
      </w:r>
      <w:r w:rsidR="007A722E" w:rsidRPr="00D40ED6">
        <w:rPr>
          <w:i/>
          <w:iCs/>
        </w:rPr>
        <w:t>contribute their ideas</w:t>
      </w:r>
      <w:r w:rsidR="00F91052" w:rsidRPr="00D40ED6">
        <w:rPr>
          <w:i/>
          <w:iCs/>
        </w:rPr>
        <w:t>, which might lead to more formal strategies</w:t>
      </w:r>
      <w:r w:rsidRPr="00D40ED6">
        <w:rPr>
          <w:i/>
          <w:iCs/>
        </w:rPr>
        <w:t xml:space="preserve"> being put into place to facilitate </w:t>
      </w:r>
      <w:r w:rsidR="00244539" w:rsidRPr="00D40ED6">
        <w:rPr>
          <w:i/>
          <w:iCs/>
        </w:rPr>
        <w:t>all aspects of patient contact</w:t>
      </w:r>
      <w:r w:rsidRPr="00D40ED6">
        <w:rPr>
          <w:i/>
          <w:iCs/>
        </w:rPr>
        <w:t xml:space="preserve">, </w:t>
      </w:r>
      <w:r w:rsidR="00244539" w:rsidRPr="00D40ED6">
        <w:rPr>
          <w:i/>
          <w:iCs/>
        </w:rPr>
        <w:t xml:space="preserve">and which may lead </w:t>
      </w:r>
      <w:r w:rsidR="00244539" w:rsidRPr="00D40ED6">
        <w:rPr>
          <w:i/>
          <w:iCs/>
          <w:sz w:val="20"/>
          <w:szCs w:val="20"/>
        </w:rPr>
        <w:t xml:space="preserve">to </w:t>
      </w:r>
      <w:r w:rsidR="00F91052" w:rsidRPr="00D40ED6">
        <w:rPr>
          <w:i/>
          <w:iCs/>
          <w:sz w:val="20"/>
          <w:szCs w:val="20"/>
        </w:rPr>
        <w:t>ongoing training structures</w:t>
      </w:r>
      <w:r w:rsidR="00244539" w:rsidRPr="00D40ED6">
        <w:rPr>
          <w:i/>
          <w:iCs/>
          <w:sz w:val="20"/>
          <w:szCs w:val="20"/>
        </w:rPr>
        <w:t xml:space="preserve"> and development</w:t>
      </w:r>
      <w:r w:rsidR="00F91052" w:rsidRPr="00D40ED6">
        <w:rPr>
          <w:i/>
          <w:iCs/>
          <w:sz w:val="20"/>
          <w:szCs w:val="20"/>
        </w:rPr>
        <w:t xml:space="preserve"> for </w:t>
      </w:r>
      <w:r w:rsidR="00F91052" w:rsidRPr="00D40ED6">
        <w:rPr>
          <w:i/>
          <w:iCs/>
        </w:rPr>
        <w:t>therapists in Ireland</w:t>
      </w:r>
      <w:r w:rsidRPr="00D40ED6">
        <w:rPr>
          <w:i/>
          <w:iCs/>
        </w:rPr>
        <w:t>, in the domain of heritage language as a clinical tool.</w:t>
      </w:r>
    </w:p>
    <w:p w14:paraId="15FA49E1" w14:textId="654A016D" w:rsidR="00B8156D" w:rsidRPr="00D40ED6" w:rsidRDefault="004C769E">
      <w:pPr>
        <w:rPr>
          <w:i/>
          <w:iCs/>
        </w:rPr>
      </w:pPr>
      <w:r w:rsidRPr="00D40ED6">
        <w:rPr>
          <w:i/>
          <w:iCs/>
        </w:rPr>
        <w:t>The</w:t>
      </w:r>
      <w:r w:rsidR="00244539" w:rsidRPr="00D40ED6">
        <w:rPr>
          <w:i/>
          <w:iCs/>
        </w:rPr>
        <w:t xml:space="preserve"> design and</w:t>
      </w:r>
      <w:r w:rsidR="00615DBC" w:rsidRPr="00D40ED6">
        <w:rPr>
          <w:i/>
          <w:iCs/>
        </w:rPr>
        <w:t xml:space="preserve"> aims</w:t>
      </w:r>
      <w:r w:rsidR="00244539" w:rsidRPr="00D40ED6">
        <w:rPr>
          <w:i/>
          <w:iCs/>
        </w:rPr>
        <w:t xml:space="preserve"> of the survey</w:t>
      </w:r>
      <w:r w:rsidR="00615DBC" w:rsidRPr="00D40ED6">
        <w:rPr>
          <w:i/>
          <w:iCs/>
        </w:rPr>
        <w:t>, take</w:t>
      </w:r>
      <w:r w:rsidR="00F91052" w:rsidRPr="00D40ED6">
        <w:rPr>
          <w:i/>
          <w:iCs/>
        </w:rPr>
        <w:t xml:space="preserve"> busy therapists into account.</w:t>
      </w:r>
      <w:r w:rsidRPr="00D40ED6">
        <w:rPr>
          <w:i/>
          <w:iCs/>
        </w:rPr>
        <w:t xml:space="preserve"> </w:t>
      </w:r>
      <w:r w:rsidR="00615DBC" w:rsidRPr="00D40ED6">
        <w:rPr>
          <w:i/>
          <w:iCs/>
        </w:rPr>
        <w:t>T</w:t>
      </w:r>
      <w:r w:rsidRPr="00D40ED6">
        <w:rPr>
          <w:i/>
          <w:iCs/>
        </w:rPr>
        <w:t xml:space="preserve">here is a total of </w:t>
      </w:r>
      <w:r w:rsidR="00615DBC" w:rsidRPr="00D40ED6">
        <w:rPr>
          <w:i/>
          <w:iCs/>
        </w:rPr>
        <w:t>6</w:t>
      </w:r>
      <w:r w:rsidRPr="00D40ED6">
        <w:rPr>
          <w:i/>
          <w:iCs/>
        </w:rPr>
        <w:t xml:space="preserve"> que</w:t>
      </w:r>
      <w:r w:rsidR="00244539" w:rsidRPr="00D40ED6">
        <w:rPr>
          <w:i/>
          <w:iCs/>
        </w:rPr>
        <w:t>stions, which partly involve selecting responses and partly involve provide written input. There are two opportunities to give optional responses.</w:t>
      </w:r>
    </w:p>
    <w:p w14:paraId="62E8355C" w14:textId="3F0A9E94" w:rsidR="00B8156D" w:rsidRPr="00CE6DD0" w:rsidRDefault="00B8156D">
      <w:pPr>
        <w:rPr>
          <w:b/>
          <w:bCs/>
          <w:sz w:val="24"/>
          <w:szCs w:val="24"/>
          <w:u w:val="single"/>
        </w:rPr>
      </w:pPr>
      <w:r w:rsidRPr="00CE6DD0">
        <w:rPr>
          <w:b/>
          <w:bCs/>
          <w:sz w:val="24"/>
          <w:szCs w:val="24"/>
          <w:u w:val="single"/>
        </w:rPr>
        <w:t>6 SURVEY QUESTIONS</w:t>
      </w:r>
    </w:p>
    <w:p w14:paraId="20F23948" w14:textId="7893AACA" w:rsidR="00F62670" w:rsidRPr="009634BB" w:rsidRDefault="00F62670" w:rsidP="00F62670">
      <w:pPr>
        <w:pStyle w:val="ListParagraph"/>
        <w:numPr>
          <w:ilvl w:val="0"/>
          <w:numId w:val="1"/>
        </w:numPr>
        <w:rPr>
          <w:sz w:val="24"/>
          <w:szCs w:val="24"/>
        </w:rPr>
      </w:pPr>
      <w:r w:rsidRPr="009634BB">
        <w:rPr>
          <w:b/>
          <w:bCs/>
          <w:sz w:val="24"/>
          <w:szCs w:val="24"/>
          <w:u w:val="single"/>
        </w:rPr>
        <w:t>Which client populations do you encounter in your current work?</w:t>
      </w:r>
      <w:r w:rsidRPr="009634BB">
        <w:rPr>
          <w:b/>
          <w:bCs/>
          <w:sz w:val="24"/>
          <w:szCs w:val="24"/>
        </w:rPr>
        <w:t xml:space="preserve"> </w:t>
      </w:r>
      <w:r w:rsidR="00071D4B" w:rsidRPr="009634BB">
        <w:rPr>
          <w:b/>
          <w:bCs/>
          <w:sz w:val="24"/>
          <w:szCs w:val="24"/>
        </w:rPr>
        <w:t xml:space="preserve"> </w:t>
      </w:r>
      <w:r w:rsidR="00071D4B" w:rsidRPr="009634BB">
        <w:rPr>
          <w:i/>
          <w:iCs/>
          <w:sz w:val="24"/>
          <w:szCs w:val="24"/>
        </w:rPr>
        <w:t>(</w:t>
      </w:r>
      <w:r w:rsidR="00A0609B" w:rsidRPr="009634BB">
        <w:rPr>
          <w:i/>
          <w:iCs/>
          <w:sz w:val="24"/>
          <w:szCs w:val="24"/>
        </w:rPr>
        <w:t>circle</w:t>
      </w:r>
      <w:r w:rsidR="00071D4B" w:rsidRPr="009634BB">
        <w:rPr>
          <w:i/>
          <w:iCs/>
          <w:sz w:val="24"/>
          <w:szCs w:val="24"/>
        </w:rPr>
        <w:t xml:space="preserve"> 1 or more)</w:t>
      </w:r>
    </w:p>
    <w:p w14:paraId="7205B792" w14:textId="4DE89D01" w:rsidR="00F62670" w:rsidRPr="009634BB" w:rsidRDefault="00F62670" w:rsidP="00CE6DD0">
      <w:pPr>
        <w:spacing w:after="0"/>
        <w:ind w:left="720"/>
        <w:rPr>
          <w:sz w:val="24"/>
          <w:szCs w:val="24"/>
        </w:rPr>
      </w:pPr>
      <w:r w:rsidRPr="009634BB">
        <w:rPr>
          <w:sz w:val="24"/>
          <w:szCs w:val="24"/>
        </w:rPr>
        <w:t xml:space="preserve">Community Health        </w:t>
      </w:r>
    </w:p>
    <w:p w14:paraId="154D4416" w14:textId="6FDC02AE" w:rsidR="00F62670" w:rsidRPr="009634BB" w:rsidRDefault="00F62670" w:rsidP="00CE6DD0">
      <w:pPr>
        <w:spacing w:after="0"/>
        <w:ind w:left="720"/>
        <w:rPr>
          <w:sz w:val="24"/>
          <w:szCs w:val="24"/>
        </w:rPr>
      </w:pPr>
      <w:r w:rsidRPr="009634BB">
        <w:rPr>
          <w:sz w:val="24"/>
          <w:szCs w:val="24"/>
        </w:rPr>
        <w:t xml:space="preserve">Hospital                        </w:t>
      </w:r>
    </w:p>
    <w:p w14:paraId="1701508A" w14:textId="665FCCD0" w:rsidR="00F62670" w:rsidRPr="009634BB" w:rsidRDefault="00F62670" w:rsidP="00CE6DD0">
      <w:pPr>
        <w:spacing w:after="0"/>
        <w:ind w:left="720"/>
        <w:rPr>
          <w:sz w:val="24"/>
          <w:szCs w:val="24"/>
        </w:rPr>
      </w:pPr>
      <w:r w:rsidRPr="009634BB">
        <w:rPr>
          <w:sz w:val="24"/>
          <w:szCs w:val="24"/>
        </w:rPr>
        <w:t>Nursing Home</w:t>
      </w:r>
    </w:p>
    <w:p w14:paraId="63CB8AD7" w14:textId="04412E4B" w:rsidR="00F62670" w:rsidRPr="009634BB" w:rsidRDefault="00F62670" w:rsidP="00CE6DD0">
      <w:pPr>
        <w:spacing w:after="0"/>
        <w:ind w:left="720"/>
        <w:rPr>
          <w:sz w:val="24"/>
          <w:szCs w:val="24"/>
        </w:rPr>
      </w:pPr>
      <w:r w:rsidRPr="009634BB">
        <w:rPr>
          <w:sz w:val="24"/>
          <w:szCs w:val="24"/>
        </w:rPr>
        <w:t>Rehabilitation</w:t>
      </w:r>
      <w:r w:rsidR="004C769E" w:rsidRPr="009634BB">
        <w:rPr>
          <w:sz w:val="24"/>
          <w:szCs w:val="24"/>
        </w:rPr>
        <w:t xml:space="preserve">           </w:t>
      </w:r>
    </w:p>
    <w:p w14:paraId="21EFB57A" w14:textId="5399A7D8" w:rsidR="00F62670" w:rsidRPr="009634BB" w:rsidRDefault="00F62670" w:rsidP="00CE6DD0">
      <w:pPr>
        <w:spacing w:after="0"/>
        <w:ind w:left="720"/>
        <w:rPr>
          <w:sz w:val="24"/>
          <w:szCs w:val="24"/>
        </w:rPr>
      </w:pPr>
      <w:r w:rsidRPr="009634BB">
        <w:rPr>
          <w:sz w:val="24"/>
          <w:szCs w:val="24"/>
        </w:rPr>
        <w:t>Psychiatric</w:t>
      </w:r>
    </w:p>
    <w:p w14:paraId="7852987B" w14:textId="48C8F6F0" w:rsidR="00C33078" w:rsidRPr="00D05BDD" w:rsidRDefault="00F62670" w:rsidP="00CE6DD0">
      <w:pPr>
        <w:spacing w:after="0"/>
        <w:ind w:left="720"/>
        <w:rPr>
          <w:sz w:val="36"/>
          <w:szCs w:val="36"/>
        </w:rPr>
      </w:pPr>
      <w:r w:rsidRPr="00CE6DD0">
        <w:rPr>
          <w:sz w:val="24"/>
          <w:szCs w:val="24"/>
        </w:rPr>
        <w:t xml:space="preserve">Other  </w:t>
      </w:r>
      <w:r w:rsidRPr="009634BB">
        <w:rPr>
          <w:sz w:val="32"/>
          <w:szCs w:val="32"/>
        </w:rPr>
        <w:t xml:space="preserve">  </w:t>
      </w:r>
      <w:r w:rsidRPr="00D05BDD">
        <w:rPr>
          <w:sz w:val="36"/>
          <w:szCs w:val="36"/>
        </w:rPr>
        <w:t xml:space="preserve">                        </w:t>
      </w:r>
    </w:p>
    <w:p w14:paraId="29F367A5" w14:textId="79DBEE98" w:rsidR="00CE6DD0" w:rsidRPr="00CE6DD0" w:rsidRDefault="00CE6DD0" w:rsidP="00CE6DD0">
      <w:pPr>
        <w:pStyle w:val="ListParagraph"/>
        <w:numPr>
          <w:ilvl w:val="0"/>
          <w:numId w:val="1"/>
        </w:numPr>
        <w:rPr>
          <w:b/>
          <w:bCs/>
          <w:sz w:val="24"/>
          <w:szCs w:val="24"/>
          <w:u w:val="single"/>
        </w:rPr>
      </w:pPr>
      <w:r w:rsidRPr="00CE6DD0">
        <w:rPr>
          <w:b/>
          <w:bCs/>
          <w:sz w:val="24"/>
          <w:szCs w:val="24"/>
          <w:u w:val="single"/>
        </w:rPr>
        <w:t xml:space="preserve">What proportion of your clients identify with heritage language(s) other than </w:t>
      </w:r>
    </w:p>
    <w:p w14:paraId="4CC16CB3" w14:textId="104502A8" w:rsidR="00142572" w:rsidRPr="00C44FF0" w:rsidRDefault="00CE6DD0" w:rsidP="00D40ED6">
      <w:pPr>
        <w:pStyle w:val="ListParagraph"/>
        <w:ind w:left="360"/>
        <w:rPr>
          <w:i/>
          <w:iCs/>
        </w:rPr>
      </w:pPr>
      <w:r>
        <w:rPr>
          <w:b/>
          <w:bCs/>
          <w:sz w:val="24"/>
          <w:szCs w:val="24"/>
        </w:rPr>
        <w:t>English</w:t>
      </w:r>
      <w:r w:rsidRPr="00CE6DD0">
        <w:rPr>
          <w:b/>
          <w:bCs/>
          <w:sz w:val="24"/>
          <w:szCs w:val="24"/>
        </w:rPr>
        <w:t xml:space="preserve">   </w:t>
      </w:r>
      <w:r w:rsidRPr="00CE6DD0">
        <w:rPr>
          <w:sz w:val="24"/>
          <w:szCs w:val="24"/>
        </w:rPr>
        <w:t>(</w:t>
      </w:r>
      <w:r w:rsidRPr="00CE6DD0">
        <w:rPr>
          <w:i/>
          <w:iCs/>
          <w:sz w:val="24"/>
          <w:szCs w:val="24"/>
        </w:rPr>
        <w:t>circle 1</w:t>
      </w:r>
      <w:r w:rsidRPr="00CE6DD0">
        <w:rPr>
          <w:sz w:val="24"/>
          <w:szCs w:val="24"/>
        </w:rPr>
        <w:t>)</w:t>
      </w:r>
      <w:r w:rsidR="00D40ED6">
        <w:rPr>
          <w:sz w:val="24"/>
          <w:szCs w:val="24"/>
        </w:rPr>
        <w:t xml:space="preserve"> </w:t>
      </w:r>
      <w:r w:rsidR="00C33078" w:rsidRPr="00C44FF0">
        <w:rPr>
          <w:i/>
          <w:iCs/>
        </w:rPr>
        <w:t xml:space="preserve">Heritage Language can be defined as any spoken, </w:t>
      </w:r>
      <w:r w:rsidR="004C769E" w:rsidRPr="00C44FF0">
        <w:rPr>
          <w:i/>
          <w:iCs/>
        </w:rPr>
        <w:t>signed,</w:t>
      </w:r>
      <w:r w:rsidR="00C33078" w:rsidRPr="00C44FF0">
        <w:rPr>
          <w:i/>
          <w:iCs/>
        </w:rPr>
        <w:t xml:space="preserve"> or written language with which an individual identifies as part of their personal identity</w:t>
      </w:r>
      <w:r w:rsidR="00244539" w:rsidRPr="00C44FF0">
        <w:rPr>
          <w:i/>
          <w:iCs/>
        </w:rPr>
        <w:t>, this may include;</w:t>
      </w:r>
      <w:r w:rsidR="00C33078" w:rsidRPr="00C44FF0">
        <w:rPr>
          <w:i/>
          <w:iCs/>
        </w:rPr>
        <w:t xml:space="preserve"> </w:t>
      </w:r>
      <w:r w:rsidR="00BC095C" w:rsidRPr="00C44FF0">
        <w:rPr>
          <w:i/>
          <w:iCs/>
        </w:rPr>
        <w:t>biographical</w:t>
      </w:r>
      <w:r w:rsidR="00C33078" w:rsidRPr="00C44FF0">
        <w:rPr>
          <w:i/>
          <w:iCs/>
        </w:rPr>
        <w:t>, historical, cultural, religious</w:t>
      </w:r>
      <w:r w:rsidR="00142572" w:rsidRPr="00C44FF0">
        <w:rPr>
          <w:i/>
          <w:iCs/>
        </w:rPr>
        <w:t>,</w:t>
      </w:r>
      <w:r w:rsidR="00C33078" w:rsidRPr="00C44FF0">
        <w:rPr>
          <w:i/>
          <w:iCs/>
        </w:rPr>
        <w:t xml:space="preserve"> or educational identity.</w:t>
      </w:r>
    </w:p>
    <w:p w14:paraId="12D68E7F" w14:textId="003A6528" w:rsidR="00142572" w:rsidRPr="00D40ED6" w:rsidRDefault="00142572" w:rsidP="00D40ED6">
      <w:pPr>
        <w:pStyle w:val="ListParagraph"/>
        <w:rPr>
          <w:sz w:val="24"/>
          <w:szCs w:val="24"/>
        </w:rPr>
      </w:pPr>
      <w:r w:rsidRPr="009634BB">
        <w:rPr>
          <w:sz w:val="24"/>
          <w:szCs w:val="24"/>
        </w:rPr>
        <w:t xml:space="preserve">   0%                            </w:t>
      </w:r>
      <w:r w:rsidR="00D40ED6">
        <w:rPr>
          <w:sz w:val="24"/>
          <w:szCs w:val="24"/>
        </w:rPr>
        <w:t xml:space="preserve">                                          </w:t>
      </w:r>
      <w:r w:rsidR="0049156A" w:rsidRPr="00D40ED6">
        <w:rPr>
          <w:sz w:val="24"/>
          <w:szCs w:val="24"/>
        </w:rPr>
        <w:t>~</w:t>
      </w:r>
      <w:r w:rsidRPr="00D40ED6">
        <w:rPr>
          <w:sz w:val="24"/>
          <w:szCs w:val="24"/>
        </w:rPr>
        <w:t>25%</w:t>
      </w:r>
    </w:p>
    <w:p w14:paraId="1172318E" w14:textId="3EF1EC6B" w:rsidR="00071D4B" w:rsidRPr="00D40ED6" w:rsidRDefault="00142572" w:rsidP="00D40ED6">
      <w:pPr>
        <w:pStyle w:val="ListParagraph"/>
        <w:rPr>
          <w:sz w:val="24"/>
          <w:szCs w:val="24"/>
        </w:rPr>
      </w:pPr>
      <w:r w:rsidRPr="009634BB">
        <w:rPr>
          <w:sz w:val="24"/>
          <w:szCs w:val="24"/>
        </w:rPr>
        <w:t>~50%</w:t>
      </w:r>
      <w:r w:rsidR="00D40ED6">
        <w:rPr>
          <w:sz w:val="24"/>
          <w:szCs w:val="24"/>
        </w:rPr>
        <w:t xml:space="preserve">                                                                      </w:t>
      </w:r>
      <w:r w:rsidRPr="00D40ED6">
        <w:rPr>
          <w:sz w:val="24"/>
          <w:szCs w:val="24"/>
        </w:rPr>
        <w:t>~75%</w:t>
      </w:r>
      <w:r w:rsidR="00D40ED6">
        <w:rPr>
          <w:sz w:val="24"/>
          <w:szCs w:val="24"/>
        </w:rPr>
        <w:t xml:space="preserve">                                </w:t>
      </w:r>
      <w:r w:rsidR="00963818" w:rsidRPr="00D40ED6">
        <w:rPr>
          <w:sz w:val="24"/>
          <w:szCs w:val="24"/>
        </w:rPr>
        <w:t xml:space="preserve"> </w:t>
      </w:r>
      <w:r w:rsidR="00D40ED6" w:rsidRPr="00D40ED6">
        <w:rPr>
          <w:sz w:val="24"/>
          <w:szCs w:val="24"/>
        </w:rPr>
        <w:t>U</w:t>
      </w:r>
      <w:r w:rsidR="00963818" w:rsidRPr="00D40ED6">
        <w:rPr>
          <w:sz w:val="24"/>
          <w:szCs w:val="24"/>
        </w:rPr>
        <w:t>nsure</w:t>
      </w:r>
    </w:p>
    <w:p w14:paraId="4D0207F3" w14:textId="77777777" w:rsidR="00D40ED6" w:rsidRPr="009634BB" w:rsidRDefault="00D40ED6" w:rsidP="009634BB">
      <w:pPr>
        <w:pStyle w:val="ListParagraph"/>
        <w:rPr>
          <w:sz w:val="24"/>
          <w:szCs w:val="24"/>
        </w:rPr>
      </w:pPr>
    </w:p>
    <w:p w14:paraId="2DEA56CA" w14:textId="4666BB18" w:rsidR="00142572" w:rsidRPr="00C44FF0" w:rsidRDefault="00142572" w:rsidP="00A0609B">
      <w:pPr>
        <w:pStyle w:val="ListParagraph"/>
        <w:numPr>
          <w:ilvl w:val="0"/>
          <w:numId w:val="1"/>
        </w:numPr>
        <w:rPr>
          <w:b/>
          <w:bCs/>
          <w:sz w:val="24"/>
          <w:szCs w:val="24"/>
          <w:u w:val="single"/>
        </w:rPr>
      </w:pPr>
      <w:r w:rsidRPr="00C44FF0">
        <w:rPr>
          <w:b/>
          <w:bCs/>
          <w:sz w:val="24"/>
          <w:szCs w:val="24"/>
          <w:u w:val="single"/>
        </w:rPr>
        <w:t xml:space="preserve">Do you </w:t>
      </w:r>
      <w:r w:rsidR="006A3FE9" w:rsidRPr="00C44FF0">
        <w:rPr>
          <w:b/>
          <w:bCs/>
          <w:sz w:val="24"/>
          <w:szCs w:val="24"/>
          <w:u w:val="single"/>
        </w:rPr>
        <w:t>personally identify with any</w:t>
      </w:r>
      <w:r w:rsidRPr="00C44FF0">
        <w:rPr>
          <w:b/>
          <w:bCs/>
          <w:sz w:val="24"/>
          <w:szCs w:val="24"/>
          <w:u w:val="single"/>
        </w:rPr>
        <w:t xml:space="preserve"> heritage languages, other than English? </w:t>
      </w:r>
    </w:p>
    <w:p w14:paraId="6F890863" w14:textId="0F16CA6D" w:rsidR="00C44FF0" w:rsidRPr="004F5A94" w:rsidRDefault="00142572" w:rsidP="004F5A94">
      <w:pPr>
        <w:pStyle w:val="ListParagraph"/>
        <w:rPr>
          <w:sz w:val="24"/>
          <w:szCs w:val="24"/>
        </w:rPr>
      </w:pPr>
      <w:r w:rsidRPr="009634BB">
        <w:rPr>
          <w:sz w:val="24"/>
          <w:szCs w:val="24"/>
        </w:rPr>
        <w:t xml:space="preserve">Yes           </w:t>
      </w:r>
      <w:r w:rsidRPr="00CE6DD0">
        <w:rPr>
          <w:sz w:val="24"/>
          <w:szCs w:val="24"/>
        </w:rPr>
        <w:t xml:space="preserve">No </w:t>
      </w:r>
    </w:p>
    <w:p w14:paraId="70634B36" w14:textId="47477CAE" w:rsidR="0046191B" w:rsidRPr="00CE6DD0" w:rsidRDefault="00C44FF0" w:rsidP="00CE6DD0">
      <w:pPr>
        <w:rPr>
          <w:sz w:val="24"/>
          <w:szCs w:val="24"/>
        </w:rPr>
      </w:pPr>
      <w:r>
        <w:rPr>
          <w:b/>
          <w:bCs/>
          <w:sz w:val="24"/>
          <w:szCs w:val="24"/>
        </w:rPr>
        <w:t xml:space="preserve">    </w:t>
      </w:r>
      <w:r w:rsidR="004C769E" w:rsidRPr="00C44FF0">
        <w:rPr>
          <w:sz w:val="24"/>
          <w:szCs w:val="24"/>
        </w:rPr>
        <w:t>OPTIONAL:</w:t>
      </w:r>
      <w:r w:rsidR="004C769E" w:rsidRPr="00CE6DD0">
        <w:rPr>
          <w:sz w:val="24"/>
          <w:szCs w:val="24"/>
        </w:rPr>
        <w:t xml:space="preserve"> which one(s)? </w:t>
      </w:r>
      <w:r w:rsidR="0046191B" w:rsidRPr="00CE6DD0">
        <w:rPr>
          <w:sz w:val="24"/>
          <w:szCs w:val="24"/>
        </w:rPr>
        <w:t>____________________________________________</w:t>
      </w:r>
    </w:p>
    <w:p w14:paraId="4187D424" w14:textId="6DEB5B1B" w:rsidR="00963818" w:rsidRPr="00C44FF0" w:rsidRDefault="00142572" w:rsidP="0072735D">
      <w:pPr>
        <w:pStyle w:val="ListParagraph"/>
        <w:numPr>
          <w:ilvl w:val="0"/>
          <w:numId w:val="1"/>
        </w:numPr>
        <w:rPr>
          <w:b/>
          <w:bCs/>
          <w:sz w:val="24"/>
          <w:szCs w:val="24"/>
          <w:u w:val="single"/>
        </w:rPr>
      </w:pPr>
      <w:r w:rsidRPr="00C44FF0">
        <w:rPr>
          <w:b/>
          <w:bCs/>
          <w:sz w:val="24"/>
          <w:szCs w:val="24"/>
          <w:u w:val="single"/>
        </w:rPr>
        <w:lastRenderedPageBreak/>
        <w:t>Do you feel equipped to offer a service that is aligned to considering heritage language as a clinical tool?</w:t>
      </w:r>
      <w:r w:rsidR="00A0609B" w:rsidRPr="00C44FF0">
        <w:rPr>
          <w:b/>
          <w:bCs/>
          <w:sz w:val="24"/>
          <w:szCs w:val="24"/>
          <w:u w:val="single"/>
        </w:rPr>
        <w:t xml:space="preserve"> (circle 1)</w:t>
      </w:r>
    </w:p>
    <w:p w14:paraId="1DFF7B25" w14:textId="21730501" w:rsidR="002E29CE" w:rsidRPr="00CE6DD0" w:rsidRDefault="00142572" w:rsidP="00CE6DD0">
      <w:pPr>
        <w:pStyle w:val="ListParagraph"/>
        <w:rPr>
          <w:sz w:val="24"/>
          <w:szCs w:val="24"/>
        </w:rPr>
      </w:pPr>
      <w:r w:rsidRPr="009634BB">
        <w:rPr>
          <w:sz w:val="24"/>
          <w:szCs w:val="24"/>
        </w:rPr>
        <w:t>Yes             No</w:t>
      </w:r>
    </w:p>
    <w:p w14:paraId="1A719F44" w14:textId="3F23768D" w:rsidR="0052477A" w:rsidRPr="004F5A94" w:rsidRDefault="0052477A" w:rsidP="004F5A94">
      <w:pPr>
        <w:rPr>
          <w:i/>
          <w:iCs/>
          <w:sz w:val="28"/>
          <w:szCs w:val="28"/>
        </w:rPr>
      </w:pPr>
      <w:r w:rsidRPr="004F5A94">
        <w:rPr>
          <w:b/>
          <w:bCs/>
          <w:i/>
          <w:iCs/>
          <w:sz w:val="24"/>
          <w:szCs w:val="24"/>
        </w:rPr>
        <w:t xml:space="preserve">If </w:t>
      </w:r>
      <w:r w:rsidRPr="004F5A94">
        <w:rPr>
          <w:b/>
          <w:bCs/>
          <w:i/>
          <w:iCs/>
          <w:sz w:val="24"/>
          <w:szCs w:val="24"/>
          <w:u w:val="single"/>
        </w:rPr>
        <w:t>Y</w:t>
      </w:r>
      <w:r w:rsidR="00CE6DD0" w:rsidRPr="004F5A94">
        <w:rPr>
          <w:b/>
          <w:bCs/>
          <w:i/>
          <w:iCs/>
          <w:sz w:val="24"/>
          <w:szCs w:val="24"/>
          <w:u w:val="single"/>
        </w:rPr>
        <w:t>ES</w:t>
      </w:r>
      <w:r w:rsidRPr="004F5A94">
        <w:rPr>
          <w:sz w:val="24"/>
          <w:szCs w:val="24"/>
        </w:rPr>
        <w:t xml:space="preserve"> , </w:t>
      </w:r>
      <w:r w:rsidR="009B635C" w:rsidRPr="004F5A94">
        <w:rPr>
          <w:i/>
          <w:iCs/>
          <w:sz w:val="24"/>
          <w:szCs w:val="24"/>
        </w:rPr>
        <w:t>during what part of the clinical process do you reference</w:t>
      </w:r>
      <w:r w:rsidR="002E29CE" w:rsidRPr="004F5A94">
        <w:rPr>
          <w:i/>
          <w:iCs/>
          <w:sz w:val="24"/>
          <w:szCs w:val="24"/>
        </w:rPr>
        <w:t>,</w:t>
      </w:r>
      <w:r w:rsidR="009B635C" w:rsidRPr="004F5A94">
        <w:rPr>
          <w:i/>
          <w:iCs/>
          <w:sz w:val="24"/>
          <w:szCs w:val="24"/>
        </w:rPr>
        <w:t xml:space="preserve"> or pay attention to the heritage language(s) of the client?</w:t>
      </w:r>
      <w:r w:rsidR="009B635C" w:rsidRPr="004F5A94">
        <w:rPr>
          <w:i/>
          <w:iCs/>
          <w:sz w:val="28"/>
          <w:szCs w:val="28"/>
        </w:rPr>
        <w:t xml:space="preserve"> </w:t>
      </w:r>
      <w:r w:rsidR="00142572" w:rsidRPr="004F5A94">
        <w:rPr>
          <w:i/>
          <w:iCs/>
          <w:sz w:val="28"/>
          <w:szCs w:val="28"/>
        </w:rPr>
        <w:t xml:space="preserve"> </w:t>
      </w:r>
      <w:r w:rsidR="00A0609B" w:rsidRPr="004F5A94">
        <w:rPr>
          <w:i/>
          <w:iCs/>
          <w:sz w:val="28"/>
          <w:szCs w:val="28"/>
        </w:rPr>
        <w:t>( circle relevant responses)</w:t>
      </w:r>
    </w:p>
    <w:p w14:paraId="5CE7B7F4" w14:textId="2C4A0851" w:rsidR="00D40ED6" w:rsidRDefault="0052477A" w:rsidP="00D40ED6">
      <w:pPr>
        <w:spacing w:after="0"/>
        <w:ind w:firstLine="720"/>
        <w:rPr>
          <w:sz w:val="24"/>
          <w:szCs w:val="24"/>
        </w:rPr>
      </w:pPr>
      <w:r w:rsidRPr="00CE6DD0">
        <w:rPr>
          <w:sz w:val="24"/>
          <w:szCs w:val="24"/>
        </w:rPr>
        <w:t xml:space="preserve">Reading patient files </w:t>
      </w:r>
      <w:r w:rsidR="00BC095C" w:rsidRPr="00CE6DD0">
        <w:rPr>
          <w:sz w:val="24"/>
          <w:szCs w:val="24"/>
        </w:rPr>
        <w:t xml:space="preserve"> </w:t>
      </w:r>
      <w:r w:rsidR="00D40ED6">
        <w:rPr>
          <w:sz w:val="24"/>
          <w:szCs w:val="24"/>
        </w:rPr>
        <w:t xml:space="preserve">               </w:t>
      </w:r>
      <w:r w:rsidR="00145C9C" w:rsidRPr="00CE6DD0">
        <w:rPr>
          <w:sz w:val="24"/>
          <w:szCs w:val="24"/>
        </w:rPr>
        <w:t>R</w:t>
      </w:r>
      <w:r w:rsidRPr="00CE6DD0">
        <w:rPr>
          <w:sz w:val="24"/>
          <w:szCs w:val="24"/>
        </w:rPr>
        <w:t>apport building</w:t>
      </w:r>
      <w:r w:rsidR="00D40ED6">
        <w:rPr>
          <w:sz w:val="24"/>
          <w:szCs w:val="24"/>
        </w:rPr>
        <w:t xml:space="preserve">                           </w:t>
      </w:r>
      <w:r w:rsidR="00145C9C" w:rsidRPr="00D40ED6">
        <w:rPr>
          <w:sz w:val="24"/>
          <w:szCs w:val="24"/>
        </w:rPr>
        <w:t>C</w:t>
      </w:r>
      <w:r w:rsidRPr="00D40ED6">
        <w:rPr>
          <w:sz w:val="24"/>
          <w:szCs w:val="24"/>
        </w:rPr>
        <w:t xml:space="preserve">ase history </w:t>
      </w:r>
      <w:r w:rsidR="00D40ED6">
        <w:rPr>
          <w:sz w:val="24"/>
          <w:szCs w:val="24"/>
        </w:rPr>
        <w:t xml:space="preserve">taking   </w:t>
      </w:r>
    </w:p>
    <w:p w14:paraId="18112114" w14:textId="2F257D9E" w:rsidR="0052477A" w:rsidRPr="00D40ED6" w:rsidRDefault="00145C9C" w:rsidP="00C44FF0">
      <w:pPr>
        <w:spacing w:after="0"/>
        <w:ind w:left="720"/>
        <w:rPr>
          <w:sz w:val="24"/>
          <w:szCs w:val="24"/>
        </w:rPr>
      </w:pPr>
      <w:r w:rsidRPr="00D40ED6">
        <w:rPr>
          <w:sz w:val="24"/>
          <w:szCs w:val="24"/>
        </w:rPr>
        <w:t>Alongside an</w:t>
      </w:r>
      <w:r w:rsidR="0052477A" w:rsidRPr="00D40ED6">
        <w:rPr>
          <w:sz w:val="24"/>
          <w:szCs w:val="24"/>
        </w:rPr>
        <w:t xml:space="preserve"> interpreter</w:t>
      </w:r>
      <w:r w:rsidR="00BC095C" w:rsidRPr="00D40ED6">
        <w:rPr>
          <w:sz w:val="24"/>
          <w:szCs w:val="24"/>
        </w:rPr>
        <w:t xml:space="preserve">   </w:t>
      </w:r>
      <w:r w:rsidR="00D40ED6">
        <w:rPr>
          <w:sz w:val="24"/>
          <w:szCs w:val="24"/>
        </w:rPr>
        <w:t xml:space="preserve">       </w:t>
      </w:r>
      <w:r w:rsidRPr="00D40ED6">
        <w:rPr>
          <w:sz w:val="24"/>
          <w:szCs w:val="24"/>
        </w:rPr>
        <w:t>Formal/Informal a</w:t>
      </w:r>
      <w:r w:rsidR="0052477A" w:rsidRPr="00D40ED6">
        <w:rPr>
          <w:sz w:val="24"/>
          <w:szCs w:val="24"/>
        </w:rPr>
        <w:t>ssessment</w:t>
      </w:r>
      <w:r w:rsidRPr="00D40ED6">
        <w:rPr>
          <w:sz w:val="24"/>
          <w:szCs w:val="24"/>
        </w:rPr>
        <w:t>s</w:t>
      </w:r>
      <w:r w:rsidR="00BC095C" w:rsidRPr="00D40ED6">
        <w:rPr>
          <w:sz w:val="24"/>
          <w:szCs w:val="24"/>
        </w:rPr>
        <w:t xml:space="preserve"> </w:t>
      </w:r>
      <w:r w:rsidR="00D40ED6" w:rsidRPr="00D40ED6">
        <w:rPr>
          <w:sz w:val="24"/>
          <w:szCs w:val="24"/>
        </w:rPr>
        <w:t xml:space="preserve">   </w:t>
      </w:r>
      <w:r w:rsidR="00C44FF0" w:rsidRPr="00D40ED6">
        <w:rPr>
          <w:sz w:val="24"/>
          <w:szCs w:val="24"/>
        </w:rPr>
        <w:t>Diagnosis</w:t>
      </w:r>
      <w:r w:rsidR="00D40ED6" w:rsidRPr="00D40ED6">
        <w:rPr>
          <w:sz w:val="24"/>
          <w:szCs w:val="24"/>
        </w:rPr>
        <w:t xml:space="preserve">                                            </w:t>
      </w:r>
      <w:r w:rsidR="00D40ED6">
        <w:rPr>
          <w:sz w:val="24"/>
          <w:szCs w:val="24"/>
        </w:rPr>
        <w:t xml:space="preserve">           </w:t>
      </w:r>
      <w:r w:rsidRPr="00D40ED6">
        <w:rPr>
          <w:sz w:val="24"/>
          <w:szCs w:val="24"/>
        </w:rPr>
        <w:t>I</w:t>
      </w:r>
      <w:r w:rsidR="0052477A" w:rsidRPr="00D40ED6">
        <w:rPr>
          <w:sz w:val="24"/>
          <w:szCs w:val="24"/>
        </w:rPr>
        <w:t>ntervention</w:t>
      </w:r>
      <w:r w:rsidR="00D40ED6" w:rsidRPr="00D40ED6">
        <w:rPr>
          <w:sz w:val="24"/>
          <w:szCs w:val="24"/>
        </w:rPr>
        <w:t xml:space="preserve"> </w:t>
      </w:r>
      <w:r w:rsidR="0052477A" w:rsidRPr="00D40ED6">
        <w:rPr>
          <w:sz w:val="24"/>
          <w:szCs w:val="24"/>
        </w:rPr>
        <w:t xml:space="preserve"> </w:t>
      </w:r>
      <w:r w:rsidR="00BC095C" w:rsidRPr="00D40ED6">
        <w:rPr>
          <w:sz w:val="24"/>
          <w:szCs w:val="24"/>
        </w:rPr>
        <w:t xml:space="preserve"> </w:t>
      </w:r>
      <w:r w:rsidR="00D40ED6" w:rsidRPr="00D40ED6">
        <w:rPr>
          <w:sz w:val="24"/>
          <w:szCs w:val="24"/>
        </w:rPr>
        <w:t xml:space="preserve">     </w:t>
      </w:r>
      <w:r w:rsidR="00BC095C" w:rsidRPr="00D40ED6">
        <w:rPr>
          <w:sz w:val="24"/>
          <w:szCs w:val="24"/>
        </w:rPr>
        <w:t xml:space="preserve"> </w:t>
      </w:r>
      <w:r w:rsidR="00D40ED6">
        <w:rPr>
          <w:sz w:val="24"/>
          <w:szCs w:val="24"/>
        </w:rPr>
        <w:t xml:space="preserve">                      </w:t>
      </w:r>
      <w:r w:rsidR="00C44FF0">
        <w:rPr>
          <w:sz w:val="24"/>
          <w:szCs w:val="24"/>
        </w:rPr>
        <w:t xml:space="preserve"> </w:t>
      </w:r>
      <w:r w:rsidR="00A0609B" w:rsidRPr="00D40ED6">
        <w:rPr>
          <w:sz w:val="24"/>
          <w:szCs w:val="24"/>
        </w:rPr>
        <w:t>P</w:t>
      </w:r>
      <w:r w:rsidR="0052477A" w:rsidRPr="00D40ED6">
        <w:rPr>
          <w:sz w:val="24"/>
          <w:szCs w:val="24"/>
        </w:rPr>
        <w:t>arent training support</w:t>
      </w:r>
      <w:r w:rsidR="00BC095C" w:rsidRPr="00D40ED6">
        <w:rPr>
          <w:sz w:val="24"/>
          <w:szCs w:val="24"/>
        </w:rPr>
        <w:t xml:space="preserve">               </w:t>
      </w:r>
      <w:r w:rsidR="00C44FF0" w:rsidRPr="00D40ED6">
        <w:rPr>
          <w:sz w:val="24"/>
          <w:szCs w:val="24"/>
        </w:rPr>
        <w:t>MDT Meetings</w:t>
      </w:r>
      <w:r w:rsidR="00BC095C" w:rsidRPr="00D40ED6">
        <w:rPr>
          <w:sz w:val="24"/>
          <w:szCs w:val="24"/>
        </w:rPr>
        <w:t xml:space="preserve">                  </w:t>
      </w:r>
    </w:p>
    <w:p w14:paraId="1DB3883C" w14:textId="6534CF01" w:rsidR="00D40ED6" w:rsidRPr="00C44FF0" w:rsidRDefault="0052477A" w:rsidP="00C44FF0">
      <w:pPr>
        <w:pStyle w:val="ListParagraph"/>
        <w:rPr>
          <w:sz w:val="24"/>
          <w:szCs w:val="24"/>
        </w:rPr>
      </w:pPr>
      <w:r w:rsidRPr="00CE6DD0">
        <w:rPr>
          <w:sz w:val="24"/>
          <w:szCs w:val="24"/>
        </w:rPr>
        <w:t>Family training support</w:t>
      </w:r>
      <w:r w:rsidR="00D40ED6">
        <w:rPr>
          <w:sz w:val="24"/>
          <w:szCs w:val="24"/>
        </w:rPr>
        <w:t xml:space="preserve">           </w:t>
      </w:r>
      <w:r w:rsidR="00BC095C" w:rsidRPr="00D40ED6">
        <w:rPr>
          <w:sz w:val="24"/>
          <w:szCs w:val="24"/>
        </w:rPr>
        <w:t xml:space="preserve">  </w:t>
      </w:r>
      <w:r w:rsidRPr="00D40ED6">
        <w:rPr>
          <w:sz w:val="24"/>
          <w:szCs w:val="24"/>
        </w:rPr>
        <w:t>Other</w:t>
      </w:r>
      <w:r w:rsidR="008E25D2" w:rsidRPr="00D40ED6">
        <w:rPr>
          <w:sz w:val="24"/>
          <w:szCs w:val="24"/>
        </w:rPr>
        <w:t xml:space="preserve">  </w:t>
      </w:r>
      <w:r w:rsidR="008E25D2" w:rsidRPr="00C44FF0">
        <w:rPr>
          <w:sz w:val="24"/>
          <w:szCs w:val="24"/>
        </w:rPr>
        <w:t xml:space="preserve">                                             </w:t>
      </w:r>
    </w:p>
    <w:p w14:paraId="5D421EAD" w14:textId="07C081B8" w:rsidR="00CE6DD0" w:rsidRPr="004F5A94" w:rsidRDefault="0052477A" w:rsidP="004F5A94">
      <w:pPr>
        <w:rPr>
          <w:sz w:val="24"/>
          <w:szCs w:val="24"/>
        </w:rPr>
      </w:pPr>
      <w:r w:rsidRPr="004F5A94">
        <w:rPr>
          <w:b/>
          <w:bCs/>
          <w:i/>
          <w:iCs/>
          <w:sz w:val="24"/>
          <w:szCs w:val="24"/>
        </w:rPr>
        <w:t xml:space="preserve">If </w:t>
      </w:r>
      <w:r w:rsidRPr="004F5A94">
        <w:rPr>
          <w:b/>
          <w:bCs/>
          <w:i/>
          <w:iCs/>
          <w:sz w:val="24"/>
          <w:szCs w:val="24"/>
          <w:u w:val="single"/>
        </w:rPr>
        <w:t>N</w:t>
      </w:r>
      <w:r w:rsidR="00D40ED6" w:rsidRPr="004F5A94">
        <w:rPr>
          <w:b/>
          <w:bCs/>
          <w:i/>
          <w:iCs/>
          <w:sz w:val="24"/>
          <w:szCs w:val="24"/>
          <w:u w:val="single"/>
        </w:rPr>
        <w:t>O</w:t>
      </w:r>
      <w:r w:rsidRPr="004F5A94">
        <w:rPr>
          <w:b/>
          <w:bCs/>
          <w:i/>
          <w:iCs/>
          <w:sz w:val="24"/>
          <w:szCs w:val="24"/>
        </w:rPr>
        <w:t xml:space="preserve"> </w:t>
      </w:r>
      <w:r w:rsidRPr="004F5A94">
        <w:rPr>
          <w:b/>
          <w:bCs/>
          <w:i/>
          <w:iCs/>
          <w:sz w:val="28"/>
          <w:szCs w:val="28"/>
        </w:rPr>
        <w:t xml:space="preserve">, </w:t>
      </w:r>
      <w:r w:rsidRPr="004F5A94">
        <w:rPr>
          <w:i/>
          <w:iCs/>
          <w:sz w:val="24"/>
          <w:szCs w:val="24"/>
        </w:rPr>
        <w:t xml:space="preserve">what would make it easier for you to consider heritage language as a </w:t>
      </w:r>
      <w:r w:rsidR="002E29CE" w:rsidRPr="004F5A94">
        <w:rPr>
          <w:i/>
          <w:iCs/>
          <w:sz w:val="24"/>
          <w:szCs w:val="24"/>
        </w:rPr>
        <w:t xml:space="preserve">practicable </w:t>
      </w:r>
      <w:r w:rsidRPr="004F5A94">
        <w:rPr>
          <w:i/>
          <w:iCs/>
          <w:sz w:val="24"/>
          <w:szCs w:val="24"/>
        </w:rPr>
        <w:t xml:space="preserve">clinical tool in your </w:t>
      </w:r>
      <w:r w:rsidR="002E29CE" w:rsidRPr="004F5A94">
        <w:rPr>
          <w:i/>
          <w:iCs/>
          <w:sz w:val="24"/>
          <w:szCs w:val="24"/>
        </w:rPr>
        <w:t>role</w:t>
      </w:r>
      <w:r w:rsidRPr="004F5A94">
        <w:rPr>
          <w:i/>
          <w:iCs/>
          <w:sz w:val="24"/>
          <w:szCs w:val="24"/>
        </w:rPr>
        <w:t>?</w:t>
      </w:r>
      <w:r w:rsidRPr="004F5A94">
        <w:rPr>
          <w:sz w:val="24"/>
          <w:szCs w:val="24"/>
        </w:rPr>
        <w:t xml:space="preserve"> </w:t>
      </w:r>
      <w:r w:rsidRPr="004F5A94">
        <w:rPr>
          <w:i/>
          <w:iCs/>
          <w:sz w:val="24"/>
          <w:szCs w:val="24"/>
        </w:rPr>
        <w:t xml:space="preserve">For example: </w:t>
      </w:r>
      <w:r w:rsidR="00B56B1C" w:rsidRPr="004F5A94">
        <w:rPr>
          <w:i/>
          <w:iCs/>
          <w:sz w:val="24"/>
          <w:szCs w:val="24"/>
        </w:rPr>
        <w:t>Overtime pay</w:t>
      </w:r>
      <w:r w:rsidR="002E29CE" w:rsidRPr="004F5A94">
        <w:rPr>
          <w:i/>
          <w:iCs/>
          <w:sz w:val="24"/>
          <w:szCs w:val="24"/>
        </w:rPr>
        <w:t xml:space="preserve"> entitlements </w:t>
      </w:r>
      <w:r w:rsidR="00B56B1C" w:rsidRPr="004F5A94">
        <w:rPr>
          <w:i/>
          <w:iCs/>
          <w:sz w:val="24"/>
          <w:szCs w:val="24"/>
        </w:rPr>
        <w:t xml:space="preserve">to cover new skills building on flexible/ ad hoc basis such as </w:t>
      </w:r>
      <w:r w:rsidR="0046191B" w:rsidRPr="004F5A94">
        <w:rPr>
          <w:i/>
          <w:iCs/>
          <w:sz w:val="24"/>
          <w:szCs w:val="24"/>
        </w:rPr>
        <w:t>yearly</w:t>
      </w:r>
      <w:r w:rsidR="00B56B1C" w:rsidRPr="004F5A94">
        <w:rPr>
          <w:i/>
          <w:iCs/>
          <w:sz w:val="24"/>
          <w:szCs w:val="24"/>
        </w:rPr>
        <w:t xml:space="preserve"> training on </w:t>
      </w:r>
      <w:r w:rsidR="002E29CE" w:rsidRPr="004F5A94">
        <w:rPr>
          <w:i/>
          <w:iCs/>
          <w:sz w:val="24"/>
          <w:szCs w:val="24"/>
        </w:rPr>
        <w:t>how best</w:t>
      </w:r>
      <w:r w:rsidR="001F180A" w:rsidRPr="004F5A94">
        <w:rPr>
          <w:i/>
          <w:iCs/>
          <w:sz w:val="24"/>
          <w:szCs w:val="24"/>
        </w:rPr>
        <w:t xml:space="preserve"> to</w:t>
      </w:r>
      <w:r w:rsidR="002E29CE" w:rsidRPr="004F5A94">
        <w:rPr>
          <w:i/>
          <w:iCs/>
          <w:sz w:val="24"/>
          <w:szCs w:val="24"/>
        </w:rPr>
        <w:t xml:space="preserve"> integrate </w:t>
      </w:r>
      <w:r w:rsidR="00B56B1C" w:rsidRPr="004F5A94">
        <w:rPr>
          <w:i/>
          <w:iCs/>
          <w:sz w:val="24"/>
          <w:szCs w:val="24"/>
        </w:rPr>
        <w:t>cultural awareness</w:t>
      </w:r>
      <w:r w:rsidR="002E29CE" w:rsidRPr="004F5A94">
        <w:rPr>
          <w:i/>
          <w:iCs/>
          <w:sz w:val="24"/>
          <w:szCs w:val="24"/>
        </w:rPr>
        <w:t xml:space="preserve"> into practice</w:t>
      </w:r>
      <w:r w:rsidR="00B56B1C" w:rsidRPr="004F5A94">
        <w:rPr>
          <w:i/>
          <w:iCs/>
          <w:sz w:val="24"/>
          <w:szCs w:val="24"/>
        </w:rPr>
        <w:t xml:space="preserve">, passing modules of a non-EU language, </w:t>
      </w:r>
      <w:r w:rsidR="002E29CE" w:rsidRPr="004F5A94">
        <w:rPr>
          <w:i/>
          <w:iCs/>
          <w:sz w:val="24"/>
          <w:szCs w:val="24"/>
        </w:rPr>
        <w:t>such as</w:t>
      </w:r>
      <w:r w:rsidR="00B56B1C" w:rsidRPr="004F5A94">
        <w:rPr>
          <w:i/>
          <w:iCs/>
          <w:sz w:val="24"/>
          <w:szCs w:val="24"/>
        </w:rPr>
        <w:t xml:space="preserve"> Arabic or Swahili</w:t>
      </w:r>
      <w:r w:rsidR="002E29CE" w:rsidRPr="004F5A94">
        <w:rPr>
          <w:i/>
          <w:iCs/>
          <w:sz w:val="24"/>
          <w:szCs w:val="24"/>
        </w:rPr>
        <w:t xml:space="preserve"> or taking part in universally applicable </w:t>
      </w:r>
      <w:r w:rsidR="00B1654D" w:rsidRPr="004F5A94">
        <w:rPr>
          <w:i/>
          <w:iCs/>
          <w:sz w:val="24"/>
          <w:szCs w:val="24"/>
        </w:rPr>
        <w:t>skills-based</w:t>
      </w:r>
      <w:r w:rsidR="002E29CE" w:rsidRPr="004F5A94">
        <w:rPr>
          <w:i/>
          <w:iCs/>
          <w:sz w:val="24"/>
          <w:szCs w:val="24"/>
        </w:rPr>
        <w:t xml:space="preserve"> training targeting patient-centric use of heritage language in clinical SLT contexts, which may be overseen and offered by the IASLT.</w:t>
      </w:r>
      <w:r w:rsidR="00B1654D" w:rsidRPr="004F5A94">
        <w:rPr>
          <w:i/>
          <w:iCs/>
          <w:sz w:val="24"/>
          <w:szCs w:val="24"/>
        </w:rPr>
        <w:t xml:space="preserve"> </w:t>
      </w:r>
    </w:p>
    <w:p w14:paraId="0DF8D25B" w14:textId="189FCD4D" w:rsidR="009B635C" w:rsidRPr="00C44FF0" w:rsidRDefault="009B635C" w:rsidP="00C44FF0">
      <w:pPr>
        <w:pStyle w:val="ListParagraph"/>
        <w:numPr>
          <w:ilvl w:val="0"/>
          <w:numId w:val="1"/>
        </w:numPr>
        <w:spacing w:after="0"/>
        <w:rPr>
          <w:b/>
          <w:bCs/>
          <w:sz w:val="24"/>
          <w:szCs w:val="24"/>
          <w:u w:val="single"/>
        </w:rPr>
      </w:pPr>
      <w:r w:rsidRPr="00C44FF0">
        <w:rPr>
          <w:b/>
          <w:bCs/>
          <w:sz w:val="24"/>
          <w:szCs w:val="24"/>
          <w:u w:val="single"/>
        </w:rPr>
        <w:t>Do your clients</w:t>
      </w:r>
      <w:r w:rsidR="002E29CE" w:rsidRPr="00C44FF0">
        <w:rPr>
          <w:b/>
          <w:bCs/>
          <w:sz w:val="24"/>
          <w:szCs w:val="24"/>
          <w:u w:val="single"/>
        </w:rPr>
        <w:t xml:space="preserve"> and/or their families</w:t>
      </w:r>
      <w:r w:rsidRPr="00C44FF0">
        <w:rPr>
          <w:b/>
          <w:bCs/>
          <w:sz w:val="24"/>
          <w:szCs w:val="24"/>
          <w:u w:val="single"/>
        </w:rPr>
        <w:t xml:space="preserve"> talk about their heritage language(s) in discussions with you on speech, </w:t>
      </w:r>
      <w:r w:rsidR="00FB2AD6" w:rsidRPr="00C44FF0">
        <w:rPr>
          <w:b/>
          <w:bCs/>
          <w:sz w:val="24"/>
          <w:szCs w:val="24"/>
          <w:u w:val="single"/>
        </w:rPr>
        <w:t>language,</w:t>
      </w:r>
      <w:r w:rsidRPr="00C44FF0">
        <w:rPr>
          <w:b/>
          <w:bCs/>
          <w:sz w:val="24"/>
          <w:szCs w:val="24"/>
          <w:u w:val="single"/>
        </w:rPr>
        <w:t xml:space="preserve"> and communication issues? </w:t>
      </w:r>
    </w:p>
    <w:p w14:paraId="654DE885" w14:textId="5F4A45C4" w:rsidR="00B1654D" w:rsidRPr="00CE6DD0" w:rsidRDefault="00C44FF0" w:rsidP="00CE6DD0">
      <w:pPr>
        <w:pBdr>
          <w:bottom w:val="single" w:sz="12" w:space="30" w:color="auto"/>
        </w:pBdr>
        <w:spacing w:after="0"/>
        <w:rPr>
          <w:sz w:val="24"/>
          <w:szCs w:val="24"/>
        </w:rPr>
      </w:pPr>
      <w:r>
        <w:rPr>
          <w:sz w:val="24"/>
          <w:szCs w:val="24"/>
        </w:rPr>
        <w:t xml:space="preserve">       </w:t>
      </w:r>
      <w:r w:rsidR="00145C9C" w:rsidRPr="00CE6DD0">
        <w:rPr>
          <w:sz w:val="24"/>
          <w:szCs w:val="24"/>
        </w:rPr>
        <w:t>Yes    No</w:t>
      </w:r>
    </w:p>
    <w:p w14:paraId="4728876B" w14:textId="299467A3" w:rsidR="00C44FF0" w:rsidRDefault="00AD1E62" w:rsidP="00C44FF0">
      <w:pPr>
        <w:pBdr>
          <w:bottom w:val="single" w:sz="12" w:space="30" w:color="auto"/>
        </w:pBdr>
        <w:spacing w:after="0"/>
        <w:rPr>
          <w:b/>
          <w:bCs/>
          <w:sz w:val="24"/>
          <w:szCs w:val="24"/>
          <w:u w:val="single"/>
        </w:rPr>
      </w:pPr>
      <w:r w:rsidRPr="00CE6DD0">
        <w:rPr>
          <w:b/>
          <w:bCs/>
          <w:sz w:val="24"/>
          <w:szCs w:val="24"/>
        </w:rPr>
        <w:t>6</w:t>
      </w:r>
      <w:r w:rsidRPr="00CE6DD0">
        <w:rPr>
          <w:sz w:val="24"/>
          <w:szCs w:val="24"/>
        </w:rPr>
        <w:t xml:space="preserve"> </w:t>
      </w:r>
      <w:r w:rsidR="00F91052" w:rsidRPr="00CE6DD0">
        <w:rPr>
          <w:sz w:val="24"/>
          <w:szCs w:val="24"/>
        </w:rPr>
        <w:t xml:space="preserve"> </w:t>
      </w:r>
      <w:r w:rsidR="00C44FF0">
        <w:rPr>
          <w:sz w:val="24"/>
          <w:szCs w:val="24"/>
        </w:rPr>
        <w:t xml:space="preserve">  </w:t>
      </w:r>
      <w:r w:rsidR="00F91052" w:rsidRPr="00C44FF0">
        <w:rPr>
          <w:b/>
          <w:bCs/>
          <w:sz w:val="24"/>
          <w:szCs w:val="24"/>
          <w:u w:val="single"/>
        </w:rPr>
        <w:t>Have you ever had a situation</w:t>
      </w:r>
      <w:r w:rsidR="00FB2AD6" w:rsidRPr="00C44FF0">
        <w:rPr>
          <w:b/>
          <w:bCs/>
          <w:sz w:val="24"/>
          <w:szCs w:val="24"/>
          <w:u w:val="single"/>
        </w:rPr>
        <w:t>,</w:t>
      </w:r>
      <w:r w:rsidR="00F91052" w:rsidRPr="00C44FF0">
        <w:rPr>
          <w:b/>
          <w:bCs/>
          <w:sz w:val="24"/>
          <w:szCs w:val="24"/>
          <w:u w:val="single"/>
        </w:rPr>
        <w:t xml:space="preserve"> where you observed an issue around heritage</w:t>
      </w:r>
      <w:r w:rsidR="00A0609B" w:rsidRPr="00C44FF0">
        <w:rPr>
          <w:b/>
          <w:bCs/>
          <w:sz w:val="24"/>
          <w:szCs w:val="24"/>
          <w:u w:val="single"/>
        </w:rPr>
        <w:t xml:space="preserve"> </w:t>
      </w:r>
      <w:r w:rsidR="00F91052" w:rsidRPr="00C44FF0">
        <w:rPr>
          <w:b/>
          <w:bCs/>
          <w:sz w:val="24"/>
          <w:szCs w:val="24"/>
          <w:u w:val="single"/>
        </w:rPr>
        <w:t>language</w:t>
      </w:r>
    </w:p>
    <w:p w14:paraId="16034A08" w14:textId="0CAE2C0A" w:rsidR="00F91052" w:rsidRPr="00C44FF0" w:rsidRDefault="00C44FF0" w:rsidP="00C44FF0">
      <w:pPr>
        <w:pBdr>
          <w:bottom w:val="single" w:sz="12" w:space="30" w:color="auto"/>
        </w:pBdr>
        <w:spacing w:after="0"/>
        <w:rPr>
          <w:b/>
          <w:bCs/>
          <w:sz w:val="24"/>
          <w:szCs w:val="24"/>
          <w:u w:val="single"/>
        </w:rPr>
      </w:pPr>
      <w:r w:rsidRPr="00C44FF0">
        <w:rPr>
          <w:b/>
          <w:bCs/>
          <w:sz w:val="24"/>
          <w:szCs w:val="24"/>
        </w:rPr>
        <w:t xml:space="preserve">  </w:t>
      </w:r>
      <w:r w:rsidR="00F91052" w:rsidRPr="00C44FF0">
        <w:rPr>
          <w:b/>
          <w:bCs/>
          <w:sz w:val="24"/>
          <w:szCs w:val="24"/>
        </w:rPr>
        <w:t xml:space="preserve"> </w:t>
      </w:r>
      <w:r w:rsidRPr="00C44FF0">
        <w:rPr>
          <w:b/>
          <w:bCs/>
          <w:sz w:val="24"/>
          <w:szCs w:val="24"/>
        </w:rPr>
        <w:t xml:space="preserve"> </w:t>
      </w:r>
      <w:r>
        <w:rPr>
          <w:b/>
          <w:bCs/>
          <w:sz w:val="24"/>
          <w:szCs w:val="24"/>
        </w:rPr>
        <w:t xml:space="preserve">  </w:t>
      </w:r>
      <w:r w:rsidR="00F91052" w:rsidRPr="00C44FF0">
        <w:rPr>
          <w:b/>
          <w:bCs/>
          <w:sz w:val="24"/>
          <w:szCs w:val="24"/>
          <w:u w:val="single"/>
        </w:rPr>
        <w:t xml:space="preserve">for a client? </w:t>
      </w:r>
    </w:p>
    <w:p w14:paraId="22B439C5" w14:textId="260F888B" w:rsidR="004F5A94" w:rsidRPr="00D40ED6" w:rsidRDefault="00C44FF0" w:rsidP="00B8156D">
      <w:pPr>
        <w:pBdr>
          <w:bottom w:val="single" w:sz="12" w:space="30" w:color="auto"/>
        </w:pBdr>
        <w:spacing w:after="0"/>
        <w:rPr>
          <w:sz w:val="24"/>
          <w:szCs w:val="24"/>
        </w:rPr>
      </w:pPr>
      <w:r>
        <w:rPr>
          <w:sz w:val="24"/>
          <w:szCs w:val="24"/>
        </w:rPr>
        <w:t xml:space="preserve">    </w:t>
      </w:r>
      <w:r w:rsidR="004F5A94">
        <w:rPr>
          <w:sz w:val="24"/>
          <w:szCs w:val="24"/>
        </w:rPr>
        <w:t xml:space="preserve">  </w:t>
      </w:r>
      <w:r w:rsidR="00F91052" w:rsidRPr="00CE6DD0">
        <w:rPr>
          <w:sz w:val="24"/>
          <w:szCs w:val="24"/>
        </w:rPr>
        <w:t>Yes  No</w:t>
      </w:r>
    </w:p>
    <w:p w14:paraId="5088A9A1" w14:textId="42C76C56" w:rsidR="004F5A94" w:rsidRDefault="004F5A94" w:rsidP="004F5A94">
      <w:pPr>
        <w:pBdr>
          <w:bottom w:val="single" w:sz="12" w:space="30" w:color="auto"/>
        </w:pBdr>
        <w:spacing w:after="0"/>
        <w:rPr>
          <w:rFonts w:cstheme="minorHAnsi"/>
          <w:sz w:val="32"/>
          <w:szCs w:val="32"/>
        </w:rPr>
      </w:pPr>
      <w:r>
        <w:rPr>
          <w:sz w:val="28"/>
          <w:szCs w:val="28"/>
        </w:rPr>
        <w:t xml:space="preserve">     </w:t>
      </w:r>
      <w:r w:rsidR="00290764" w:rsidRPr="004F5A94">
        <w:rPr>
          <w:sz w:val="24"/>
          <w:szCs w:val="24"/>
          <w:u w:val="single"/>
        </w:rPr>
        <w:t>Optional</w:t>
      </w:r>
      <w:r w:rsidR="00290764" w:rsidRPr="004F5A94">
        <w:rPr>
          <w:sz w:val="24"/>
          <w:szCs w:val="24"/>
        </w:rPr>
        <w:t xml:space="preserve">: </w:t>
      </w:r>
      <w:r w:rsidR="00FB2AD6" w:rsidRPr="00C44FF0">
        <w:t>If you w</w:t>
      </w:r>
      <w:r w:rsidR="00290764" w:rsidRPr="00C44FF0">
        <w:t>ould you like to comment further</w:t>
      </w:r>
      <w:r w:rsidR="00FB2AD6" w:rsidRPr="00C44FF0">
        <w:t xml:space="preserve"> on any aspect of this survey, please</w:t>
      </w:r>
      <w:r w:rsidR="00A0609B" w:rsidRPr="00C44FF0">
        <w:t xml:space="preserve"> </w:t>
      </w:r>
      <w:r w:rsidR="00FB2AD6" w:rsidRPr="00C44FF0">
        <w:t xml:space="preserve">do so </w:t>
      </w:r>
      <w:r>
        <w:t xml:space="preserve">             </w:t>
      </w:r>
      <w:r>
        <w:rPr>
          <w:rFonts w:cstheme="minorHAnsi"/>
          <w:sz w:val="24"/>
          <w:szCs w:val="24"/>
        </w:rPr>
        <w:t xml:space="preserve">    </w:t>
      </w:r>
      <w:r w:rsidR="00C44FF0">
        <w:rPr>
          <w:rFonts w:cstheme="minorHAnsi"/>
          <w:sz w:val="32"/>
          <w:szCs w:val="32"/>
        </w:rPr>
        <w:t xml:space="preserve">                                </w:t>
      </w:r>
      <w:r>
        <w:rPr>
          <w:rFonts w:cstheme="minorHAnsi"/>
          <w:sz w:val="32"/>
          <w:szCs w:val="32"/>
        </w:rPr>
        <w:t xml:space="preserve">                </w:t>
      </w:r>
    </w:p>
    <w:p w14:paraId="0053F1CB" w14:textId="3CF5F511" w:rsidR="004F5A94" w:rsidRDefault="004F5A94" w:rsidP="004F5A94">
      <w:pPr>
        <w:pBdr>
          <w:bottom w:val="single" w:sz="12" w:space="30" w:color="auto"/>
        </w:pBdr>
        <w:spacing w:after="0"/>
        <w:rPr>
          <w:rFonts w:cstheme="minorHAnsi"/>
          <w:sz w:val="28"/>
          <w:szCs w:val="28"/>
        </w:rPr>
      </w:pPr>
      <w:r>
        <w:rPr>
          <w:rFonts w:cstheme="minorHAnsi"/>
          <w:sz w:val="32"/>
          <w:szCs w:val="32"/>
        </w:rPr>
        <w:t xml:space="preserve">    </w:t>
      </w:r>
      <w:r>
        <w:rPr>
          <w:rFonts w:cstheme="minorHAnsi"/>
          <w:sz w:val="24"/>
          <w:szCs w:val="24"/>
        </w:rPr>
        <w:t xml:space="preserve">By ticking </w:t>
      </w:r>
      <w:r w:rsidRPr="00C44FF0">
        <w:rPr>
          <w:rFonts w:cstheme="minorHAnsi"/>
          <w:sz w:val="24"/>
          <w:szCs w:val="24"/>
        </w:rPr>
        <w:t xml:space="preserve"> ‘</w:t>
      </w:r>
      <w:r w:rsidRPr="00C44FF0">
        <w:rPr>
          <w:rFonts w:cstheme="minorHAnsi"/>
          <w:i/>
          <w:iCs/>
          <w:sz w:val="24"/>
          <w:szCs w:val="24"/>
        </w:rPr>
        <w:t>complete</w:t>
      </w:r>
      <w:r w:rsidRPr="00C44FF0">
        <w:rPr>
          <w:rFonts w:cstheme="minorHAnsi"/>
          <w:sz w:val="24"/>
          <w:szCs w:val="24"/>
        </w:rPr>
        <w:t xml:space="preserve">’ I agree to having completed the survey. </w:t>
      </w:r>
      <w:r w:rsidRPr="00C44FF0">
        <w:rPr>
          <w:rFonts w:cstheme="minorHAnsi"/>
          <w:sz w:val="28"/>
          <w:szCs w:val="28"/>
        </w:rPr>
        <w:t xml:space="preserve"> ‘</w:t>
      </w:r>
      <w:r w:rsidRPr="00C44FF0">
        <w:rPr>
          <w:rFonts w:cstheme="minorHAnsi"/>
          <w:i/>
          <w:iCs/>
          <w:sz w:val="28"/>
          <w:szCs w:val="28"/>
        </w:rPr>
        <w:t>Complete</w:t>
      </w:r>
      <w:r w:rsidRPr="00C44FF0">
        <w:rPr>
          <w:rFonts w:cstheme="minorHAnsi"/>
          <w:sz w:val="28"/>
          <w:szCs w:val="28"/>
        </w:rPr>
        <w:t xml:space="preserve">’ </w:t>
      </w:r>
    </w:p>
    <w:p w14:paraId="3D02C22B" w14:textId="2DDFC982" w:rsidR="004F5A94" w:rsidRDefault="004F5A94" w:rsidP="004F5A94">
      <w:pPr>
        <w:pBdr>
          <w:bottom w:val="single" w:sz="12" w:space="30" w:color="auto"/>
        </w:pBdr>
        <w:spacing w:after="0"/>
        <w:rPr>
          <w:rFonts w:cstheme="minorHAnsi"/>
          <w:sz w:val="28"/>
          <w:szCs w:val="28"/>
        </w:rPr>
      </w:pPr>
    </w:p>
    <w:p w14:paraId="7D424A8D" w14:textId="2D76E641" w:rsidR="004F5A94" w:rsidRPr="004F5A94" w:rsidRDefault="004F5A94" w:rsidP="004F5A94">
      <w:pPr>
        <w:pBdr>
          <w:bottom w:val="single" w:sz="12" w:space="30" w:color="auto"/>
        </w:pBdr>
        <w:spacing w:after="0"/>
        <w:jc w:val="center"/>
        <w:rPr>
          <w:rFonts w:ascii="Blackadder ITC" w:hAnsi="Blackadder ITC" w:cstheme="minorHAnsi"/>
          <w:sz w:val="48"/>
          <w:szCs w:val="48"/>
        </w:rPr>
      </w:pPr>
      <w:r w:rsidRPr="004F5A94">
        <w:rPr>
          <w:rFonts w:ascii="Blackadder ITC" w:hAnsi="Blackadder ITC" w:cstheme="minorHAnsi"/>
          <w:sz w:val="44"/>
          <w:szCs w:val="44"/>
        </w:rPr>
        <w:t>Thank you for your valued contribution</w:t>
      </w:r>
    </w:p>
    <w:sectPr w:rsidR="004F5A94" w:rsidRPr="004F5A94" w:rsidSect="0072735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6B85" w14:textId="77777777" w:rsidR="00F72696" w:rsidRDefault="00F72696" w:rsidP="009E49C4">
      <w:pPr>
        <w:spacing w:after="0" w:line="240" w:lineRule="auto"/>
      </w:pPr>
      <w:r>
        <w:separator/>
      </w:r>
    </w:p>
  </w:endnote>
  <w:endnote w:type="continuationSeparator" w:id="0">
    <w:p w14:paraId="4E851440" w14:textId="77777777" w:rsidR="00F72696" w:rsidRDefault="00F72696" w:rsidP="009E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61B8" w14:textId="2A273758" w:rsidR="001F180A" w:rsidRDefault="001F180A">
    <w:pPr>
      <w:pStyle w:val="Footer"/>
    </w:pPr>
  </w:p>
  <w:p w14:paraId="3D83075B" w14:textId="66BE0679" w:rsidR="001F180A" w:rsidRDefault="001F180A">
    <w:pPr>
      <w:pStyle w:val="Footer"/>
    </w:pPr>
  </w:p>
  <w:p w14:paraId="2C110BC2" w14:textId="77777777" w:rsidR="0049156A" w:rsidRPr="000C6BA9" w:rsidRDefault="00440F11" w:rsidP="0049156A">
    <w:pPr>
      <w:pStyle w:val="Footer"/>
      <w:tabs>
        <w:tab w:val="clear" w:pos="4513"/>
        <w:tab w:val="clear" w:pos="9026"/>
        <w:tab w:val="left" w:pos="2000"/>
      </w:tabs>
    </w:pPr>
    <w:r>
      <w:t xml:space="preserve">This survey is voluntary and anonymous. Please do not include any identifying information in this survey such as your name, details of where you work or any other information that could lead back to yourself as an individual. </w:t>
    </w:r>
    <w:r w:rsidR="0049156A" w:rsidRPr="000C6BA9">
      <w:rPr>
        <w:i/>
        <w:iCs/>
        <w:u w:val="single"/>
      </w:rPr>
      <w:t>Important:</w:t>
    </w:r>
    <w:r w:rsidR="0049156A" w:rsidRPr="000C6BA9">
      <w:rPr>
        <w:i/>
        <w:iCs/>
      </w:rPr>
      <w:t xml:space="preserve"> If you would like to retain a copy of your data ( anonymised for this study), consider taking screenshots of your responses on each page of the survey, as you complete it. Alternatively, you can copy your responses onto a notepad.</w:t>
    </w:r>
  </w:p>
  <w:p w14:paraId="230B36B0" w14:textId="24FCDB95" w:rsidR="001F180A" w:rsidRDefault="001F180A" w:rsidP="00440F11">
    <w:pPr>
      <w:pStyle w:val="Footer"/>
      <w:tabs>
        <w:tab w:val="clear" w:pos="4513"/>
        <w:tab w:val="clear" w:pos="9026"/>
        <w:tab w:val="left" w:pos="2000"/>
      </w:tabs>
    </w:pPr>
  </w:p>
  <w:p w14:paraId="59F71F3D" w14:textId="78764F75" w:rsidR="001F180A" w:rsidRDefault="001F180A">
    <w:pPr>
      <w:pStyle w:val="Footer"/>
    </w:pPr>
  </w:p>
  <w:p w14:paraId="579F42B0" w14:textId="77777777" w:rsidR="001F180A" w:rsidRDefault="001F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49CD" w14:textId="77777777" w:rsidR="00F72696" w:rsidRDefault="00F72696" w:rsidP="009E49C4">
      <w:pPr>
        <w:spacing w:after="0" w:line="240" w:lineRule="auto"/>
      </w:pPr>
      <w:r>
        <w:separator/>
      </w:r>
    </w:p>
  </w:footnote>
  <w:footnote w:type="continuationSeparator" w:id="0">
    <w:p w14:paraId="0686F9FA" w14:textId="77777777" w:rsidR="00F72696" w:rsidRDefault="00F72696" w:rsidP="009E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0C87" w14:textId="77777777" w:rsidR="00F62670" w:rsidRDefault="009E49C4">
    <w:pPr>
      <w:pStyle w:val="Header"/>
      <w:rPr>
        <w:b/>
        <w:bCs/>
        <w:sz w:val="44"/>
        <w:szCs w:val="44"/>
      </w:rPr>
    </w:pPr>
    <w:r>
      <w:rPr>
        <w:b/>
        <w:bCs/>
        <w:noProof/>
        <w:sz w:val="44"/>
        <w:szCs w:val="44"/>
      </w:rPr>
      <w:drawing>
        <wp:anchor distT="0" distB="0" distL="114300" distR="114300" simplePos="0" relativeHeight="251658240" behindDoc="1" locked="0" layoutInCell="1" allowOverlap="1" wp14:anchorId="4DD19BFB" wp14:editId="3741FD26">
          <wp:simplePos x="0" y="0"/>
          <wp:positionH relativeFrom="page">
            <wp:align>left</wp:align>
          </wp:positionH>
          <wp:positionV relativeFrom="paragraph">
            <wp:posOffset>-144780</wp:posOffset>
          </wp:positionV>
          <wp:extent cx="4483100" cy="1089660"/>
          <wp:effectExtent l="0" t="0" r="0" b="0"/>
          <wp:wrapTight wrapText="bothSides">
            <wp:wrapPolygon edited="0">
              <wp:start x="0" y="0"/>
              <wp:lineTo x="0" y="21147"/>
              <wp:lineTo x="21478" y="21147"/>
              <wp:lineTo x="21478"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83100" cy="1089660"/>
                  </a:xfrm>
                  <a:prstGeom prst="rect">
                    <a:avLst/>
                  </a:prstGeom>
                </pic:spPr>
              </pic:pic>
            </a:graphicData>
          </a:graphic>
          <wp14:sizeRelH relativeFrom="margin">
            <wp14:pctWidth>0</wp14:pctWidth>
          </wp14:sizeRelH>
          <wp14:sizeRelV relativeFrom="margin">
            <wp14:pctHeight>0</wp14:pctHeight>
          </wp14:sizeRelV>
        </wp:anchor>
      </w:drawing>
    </w:r>
    <w:r>
      <w:rPr>
        <w:b/>
        <w:bCs/>
        <w:sz w:val="44"/>
        <w:szCs w:val="44"/>
      </w:rPr>
      <w:t xml:space="preserve"> </w:t>
    </w:r>
  </w:p>
  <w:p w14:paraId="65ABF1EF" w14:textId="77777777" w:rsidR="00F62670" w:rsidRDefault="00F62670">
    <w:pPr>
      <w:pStyle w:val="Header"/>
      <w:rPr>
        <w:b/>
        <w:bCs/>
        <w:sz w:val="44"/>
        <w:szCs w:val="44"/>
      </w:rPr>
    </w:pPr>
  </w:p>
  <w:p w14:paraId="26C17E5B" w14:textId="77777777" w:rsidR="00F62670" w:rsidRDefault="00F62670">
    <w:pPr>
      <w:pStyle w:val="Header"/>
      <w:rPr>
        <w:b/>
        <w:bCs/>
        <w:sz w:val="44"/>
        <w:szCs w:val="44"/>
      </w:rPr>
    </w:pPr>
  </w:p>
  <w:p w14:paraId="39A2B554" w14:textId="723E024D" w:rsidR="009E49C4" w:rsidRPr="00C21A3B" w:rsidRDefault="00F62670" w:rsidP="00E1313F">
    <w:pPr>
      <w:pStyle w:val="Header"/>
      <w:rPr>
        <w:b/>
        <w:bCs/>
        <w:sz w:val="20"/>
        <w:szCs w:val="20"/>
      </w:rPr>
    </w:pPr>
    <w:r w:rsidRPr="00C21A3B">
      <w:rPr>
        <w:b/>
        <w:bCs/>
        <w:sz w:val="20"/>
        <w:szCs w:val="20"/>
      </w:rPr>
      <w:t xml:space="preserve">Clinical Speech and </w:t>
    </w:r>
    <w:r w:rsidR="009E49C4" w:rsidRPr="00C21A3B">
      <w:rPr>
        <w:b/>
        <w:bCs/>
        <w:sz w:val="20"/>
        <w:szCs w:val="20"/>
      </w:rPr>
      <w:t>Language Studies</w:t>
    </w:r>
    <w:r w:rsidR="00E1313F" w:rsidRPr="00C21A3B">
      <w:rPr>
        <w:b/>
        <w:bCs/>
        <w:sz w:val="20"/>
        <w:szCs w:val="20"/>
      </w:rPr>
      <w:t xml:space="preserve">     </w:t>
    </w:r>
    <w:r w:rsidR="00E1313F" w:rsidRPr="00C21A3B">
      <w:rPr>
        <w:rFonts w:ascii="Segoe UI" w:hAnsi="Segoe UI" w:cs="Segoe UI"/>
        <w:color w:val="0F1419"/>
        <w:sz w:val="20"/>
        <w:szCs w:val="20"/>
        <w:shd w:val="clear" w:color="auto" w:fill="FFFFFF"/>
      </w:rPr>
      <w:t>Staidéar Cliniciúil Urlabhra agus Teanga</w:t>
    </w:r>
  </w:p>
  <w:p w14:paraId="31131BA4" w14:textId="07C293F3" w:rsidR="00E1313F" w:rsidRPr="00C21A3B" w:rsidRDefault="009E49C4" w:rsidP="00E1313F">
    <w:pPr>
      <w:pStyle w:val="HTMLPreformatted"/>
      <w:shd w:val="clear" w:color="auto" w:fill="F8F9FA"/>
      <w:rPr>
        <w:rFonts w:ascii="Segoe UI" w:eastAsiaTheme="minorHAnsi" w:hAnsi="Segoe UI" w:cs="Segoe UI"/>
        <w:color w:val="0F1419"/>
        <w:shd w:val="clear" w:color="auto" w:fill="FFFFFF"/>
        <w:lang w:eastAsia="en-US"/>
      </w:rPr>
    </w:pPr>
    <w:r w:rsidRPr="00C21A3B">
      <w:rPr>
        <w:rFonts w:ascii="Segoe UI" w:eastAsiaTheme="minorHAnsi" w:hAnsi="Segoe UI" w:cs="Segoe UI"/>
        <w:b/>
        <w:bCs/>
        <w:color w:val="0F1419"/>
        <w:shd w:val="clear" w:color="auto" w:fill="FFFFFF"/>
        <w:lang w:eastAsia="en-US"/>
      </w:rPr>
      <w:t>4th year Research</w:t>
    </w:r>
    <w:r w:rsidR="00F62670" w:rsidRPr="00C21A3B">
      <w:rPr>
        <w:rFonts w:ascii="Segoe UI" w:eastAsiaTheme="minorHAnsi" w:hAnsi="Segoe UI" w:cs="Segoe UI"/>
        <w:b/>
        <w:bCs/>
        <w:color w:val="0F1419"/>
        <w:shd w:val="clear" w:color="auto" w:fill="FFFFFF"/>
        <w:lang w:eastAsia="en-US"/>
      </w:rPr>
      <w:t xml:space="preserve"> Study</w:t>
    </w:r>
    <w:r w:rsidRPr="00C21A3B">
      <w:rPr>
        <w:rFonts w:ascii="Segoe UI" w:eastAsiaTheme="minorHAnsi" w:hAnsi="Segoe UI" w:cs="Segoe UI"/>
        <w:b/>
        <w:bCs/>
        <w:color w:val="0F1419"/>
        <w:shd w:val="clear" w:color="auto" w:fill="FFFFFF"/>
        <w:lang w:eastAsia="en-US"/>
      </w:rPr>
      <w:t xml:space="preserve"> Survey</w:t>
    </w:r>
    <w:r w:rsidRPr="00C21A3B">
      <w:rPr>
        <w:rFonts w:ascii="Segoe UI" w:eastAsiaTheme="minorHAnsi" w:hAnsi="Segoe UI" w:cs="Segoe UI"/>
        <w:color w:val="0F1419"/>
        <w:shd w:val="clear" w:color="auto" w:fill="FFFFFF"/>
        <w:lang w:eastAsia="en-US"/>
      </w:rPr>
      <w:t xml:space="preserve"> </w:t>
    </w:r>
    <w:r w:rsidR="00E1313F" w:rsidRPr="00C21A3B">
      <w:rPr>
        <w:rFonts w:ascii="Segoe UI" w:eastAsiaTheme="minorHAnsi" w:hAnsi="Segoe UI" w:cs="Segoe UI"/>
        <w:color w:val="0F1419"/>
        <w:shd w:val="clear" w:color="auto" w:fill="FFFFFF"/>
        <w:lang w:eastAsia="en-US"/>
      </w:rPr>
      <w:t xml:space="preserve">     Suirbhé Staidéir Taighde 4ú Bliain</w:t>
    </w:r>
  </w:p>
  <w:p w14:paraId="599D473A" w14:textId="45182DA8" w:rsidR="009E49C4" w:rsidRPr="00C21A3B" w:rsidRDefault="009E49C4">
    <w:pPr>
      <w:pStyle w:val="Header"/>
      <w:rPr>
        <w:b/>
        <w:bCs/>
        <w:sz w:val="20"/>
        <w:szCs w:val="20"/>
      </w:rPr>
    </w:pPr>
  </w:p>
  <w:p w14:paraId="454EFAEA" w14:textId="77777777" w:rsidR="009E49C4" w:rsidRDefault="009E4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BF0"/>
    <w:multiLevelType w:val="hybridMultilevel"/>
    <w:tmpl w:val="DD0CC2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836650E"/>
    <w:multiLevelType w:val="hybridMultilevel"/>
    <w:tmpl w:val="F40CF70A"/>
    <w:lvl w:ilvl="0" w:tplc="1256CBE6">
      <w:start w:val="6"/>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720B61AD"/>
    <w:multiLevelType w:val="hybridMultilevel"/>
    <w:tmpl w:val="3638894A"/>
    <w:lvl w:ilvl="0" w:tplc="792026E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423722546">
    <w:abstractNumId w:val="0"/>
  </w:num>
  <w:num w:numId="2" w16cid:durableId="1051467692">
    <w:abstractNumId w:val="2"/>
  </w:num>
  <w:num w:numId="3" w16cid:durableId="166935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C4"/>
    <w:rsid w:val="00044318"/>
    <w:rsid w:val="00044F06"/>
    <w:rsid w:val="00071D4B"/>
    <w:rsid w:val="000A5A38"/>
    <w:rsid w:val="000B0365"/>
    <w:rsid w:val="000C6BA9"/>
    <w:rsid w:val="000E41F0"/>
    <w:rsid w:val="0010139F"/>
    <w:rsid w:val="00142572"/>
    <w:rsid w:val="00145C9C"/>
    <w:rsid w:val="00152CCA"/>
    <w:rsid w:val="00166D3A"/>
    <w:rsid w:val="001845C1"/>
    <w:rsid w:val="001F180A"/>
    <w:rsid w:val="0023185F"/>
    <w:rsid w:val="00244539"/>
    <w:rsid w:val="00247678"/>
    <w:rsid w:val="002556B2"/>
    <w:rsid w:val="00290764"/>
    <w:rsid w:val="00294EC4"/>
    <w:rsid w:val="002A4788"/>
    <w:rsid w:val="002D5491"/>
    <w:rsid w:val="002E29CE"/>
    <w:rsid w:val="002F7E95"/>
    <w:rsid w:val="003352E2"/>
    <w:rsid w:val="003D7229"/>
    <w:rsid w:val="003F3B5E"/>
    <w:rsid w:val="00440F11"/>
    <w:rsid w:val="0046191B"/>
    <w:rsid w:val="0049156A"/>
    <w:rsid w:val="004C769E"/>
    <w:rsid w:val="004F5A94"/>
    <w:rsid w:val="0052477A"/>
    <w:rsid w:val="005338F3"/>
    <w:rsid w:val="00564B6E"/>
    <w:rsid w:val="00615DBC"/>
    <w:rsid w:val="00696DF2"/>
    <w:rsid w:val="006A0585"/>
    <w:rsid w:val="006A3FE9"/>
    <w:rsid w:val="0072735D"/>
    <w:rsid w:val="00762822"/>
    <w:rsid w:val="00775621"/>
    <w:rsid w:val="007A722E"/>
    <w:rsid w:val="008018D3"/>
    <w:rsid w:val="0081612E"/>
    <w:rsid w:val="00880F1E"/>
    <w:rsid w:val="008A2BA2"/>
    <w:rsid w:val="008E25D2"/>
    <w:rsid w:val="00921C87"/>
    <w:rsid w:val="009634BB"/>
    <w:rsid w:val="00963818"/>
    <w:rsid w:val="009B635C"/>
    <w:rsid w:val="009E49C4"/>
    <w:rsid w:val="00A0609B"/>
    <w:rsid w:val="00A77B27"/>
    <w:rsid w:val="00AD1E62"/>
    <w:rsid w:val="00AE07B4"/>
    <w:rsid w:val="00B1654D"/>
    <w:rsid w:val="00B322D1"/>
    <w:rsid w:val="00B56B1C"/>
    <w:rsid w:val="00B6387E"/>
    <w:rsid w:val="00B6540D"/>
    <w:rsid w:val="00B8156D"/>
    <w:rsid w:val="00BC095C"/>
    <w:rsid w:val="00C21A3B"/>
    <w:rsid w:val="00C33078"/>
    <w:rsid w:val="00C44FF0"/>
    <w:rsid w:val="00C6141C"/>
    <w:rsid w:val="00C66D67"/>
    <w:rsid w:val="00C77BE0"/>
    <w:rsid w:val="00CD084C"/>
    <w:rsid w:val="00CE6DD0"/>
    <w:rsid w:val="00D05BDD"/>
    <w:rsid w:val="00D40ED6"/>
    <w:rsid w:val="00DE31E3"/>
    <w:rsid w:val="00E1313F"/>
    <w:rsid w:val="00E70EE7"/>
    <w:rsid w:val="00E775F5"/>
    <w:rsid w:val="00E8159D"/>
    <w:rsid w:val="00EA32B9"/>
    <w:rsid w:val="00EC64BF"/>
    <w:rsid w:val="00ED0728"/>
    <w:rsid w:val="00F15E49"/>
    <w:rsid w:val="00F62670"/>
    <w:rsid w:val="00F72696"/>
    <w:rsid w:val="00F73BEF"/>
    <w:rsid w:val="00F846EA"/>
    <w:rsid w:val="00F91052"/>
    <w:rsid w:val="00FB2AD6"/>
    <w:rsid w:val="00FC4D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17AD"/>
  <w15:docId w15:val="{AC7012ED-511E-4227-ABD2-93F616C8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9C4"/>
  </w:style>
  <w:style w:type="paragraph" w:styleId="Footer">
    <w:name w:val="footer"/>
    <w:basedOn w:val="Normal"/>
    <w:link w:val="FooterChar"/>
    <w:uiPriority w:val="99"/>
    <w:unhideWhenUsed/>
    <w:rsid w:val="009E4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9C4"/>
  </w:style>
  <w:style w:type="paragraph" w:styleId="ListParagraph">
    <w:name w:val="List Paragraph"/>
    <w:basedOn w:val="Normal"/>
    <w:uiPriority w:val="34"/>
    <w:qFormat/>
    <w:rsid w:val="00F62670"/>
    <w:pPr>
      <w:ind w:left="720"/>
      <w:contextualSpacing/>
    </w:pPr>
  </w:style>
  <w:style w:type="table" w:styleId="TableGrid">
    <w:name w:val="Table Grid"/>
    <w:basedOn w:val="TableNormal"/>
    <w:uiPriority w:val="39"/>
    <w:rsid w:val="00461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13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E1313F"/>
    <w:rPr>
      <w:rFonts w:ascii="Courier New" w:eastAsia="Times New Roman" w:hAnsi="Courier New" w:cs="Courier New"/>
      <w:sz w:val="20"/>
      <w:szCs w:val="20"/>
      <w:lang w:eastAsia="en-IE"/>
    </w:rPr>
  </w:style>
  <w:style w:type="character" w:customStyle="1" w:styleId="y2iqfc">
    <w:name w:val="y2iqfc"/>
    <w:basedOn w:val="DefaultParagraphFont"/>
    <w:rsid w:val="00E1313F"/>
  </w:style>
  <w:style w:type="character" w:styleId="Hyperlink">
    <w:name w:val="Hyperlink"/>
    <w:basedOn w:val="DefaultParagraphFont"/>
    <w:uiPriority w:val="99"/>
    <w:semiHidden/>
    <w:unhideWhenUsed/>
    <w:rsid w:val="00921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2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Kathleen Rogers</dc:creator>
  <cp:keywords/>
  <dc:description/>
  <cp:lastModifiedBy>Administration Officer</cp:lastModifiedBy>
  <cp:revision>2</cp:revision>
  <cp:lastPrinted>2023-11-16T21:07:00Z</cp:lastPrinted>
  <dcterms:created xsi:type="dcterms:W3CDTF">2023-12-05T13:16:00Z</dcterms:created>
  <dcterms:modified xsi:type="dcterms:W3CDTF">2023-12-05T13:16:00Z</dcterms:modified>
</cp:coreProperties>
</file>