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CB" w:rsidRPr="00857AF1" w:rsidRDefault="000272CB" w:rsidP="002D7327">
      <w:pPr>
        <w:pStyle w:val="Default"/>
        <w:jc w:val="center"/>
        <w:rPr>
          <w:rFonts w:ascii="Bookman Old Style" w:hAnsi="Bookman Old Style"/>
          <w:b/>
          <w:sz w:val="20"/>
          <w:szCs w:val="20"/>
        </w:rPr>
      </w:pPr>
      <w:r w:rsidRPr="00857AF1">
        <w:rPr>
          <w:rFonts w:ascii="Bookman Old Style" w:hAnsi="Bookman Old Style"/>
          <w:b/>
          <w:sz w:val="20"/>
          <w:szCs w:val="20"/>
        </w:rPr>
        <w:t xml:space="preserve">Northern Ireland </w:t>
      </w:r>
      <w:r w:rsidR="00E078D4" w:rsidRPr="00857AF1">
        <w:rPr>
          <w:rFonts w:ascii="Bookman Old Style" w:hAnsi="Bookman Old Style"/>
          <w:b/>
          <w:sz w:val="20"/>
          <w:szCs w:val="20"/>
        </w:rPr>
        <w:t>DLD CEN</w:t>
      </w:r>
      <w:r w:rsidR="009665C3" w:rsidRPr="00857AF1">
        <w:rPr>
          <w:rFonts w:ascii="Bookman Old Style" w:hAnsi="Bookman Old Style"/>
          <w:b/>
          <w:sz w:val="20"/>
          <w:szCs w:val="20"/>
        </w:rPr>
        <w:t xml:space="preserve"> </w:t>
      </w:r>
    </w:p>
    <w:p w:rsidR="009665C3" w:rsidRPr="00857AF1" w:rsidRDefault="009665C3" w:rsidP="000272CB">
      <w:pPr>
        <w:pStyle w:val="Default"/>
        <w:jc w:val="center"/>
        <w:rPr>
          <w:rFonts w:ascii="Bookman Old Style" w:hAnsi="Bookman Old Style"/>
          <w:b/>
          <w:sz w:val="20"/>
          <w:szCs w:val="20"/>
        </w:rPr>
      </w:pPr>
    </w:p>
    <w:p w:rsidR="009665C3" w:rsidRPr="0090423C" w:rsidRDefault="009665C3" w:rsidP="009665C3">
      <w:pPr>
        <w:pStyle w:val="Default"/>
        <w:jc w:val="center"/>
        <w:rPr>
          <w:rFonts w:ascii="Bookman Old Style" w:hAnsi="Bookman Old Style"/>
          <w:b/>
          <w:sz w:val="22"/>
          <w:szCs w:val="20"/>
        </w:rPr>
      </w:pPr>
      <w:r w:rsidRPr="0090423C">
        <w:rPr>
          <w:rFonts w:ascii="Bookman Old Style" w:hAnsi="Bookman Old Style"/>
          <w:b/>
          <w:sz w:val="28"/>
          <w:szCs w:val="20"/>
        </w:rPr>
        <w:t xml:space="preserve">Narrative Therapy </w:t>
      </w:r>
      <w:r w:rsidR="006023C8" w:rsidRPr="0090423C">
        <w:rPr>
          <w:rFonts w:ascii="Bookman Old Style" w:hAnsi="Bookman Old Style"/>
          <w:b/>
          <w:sz w:val="28"/>
          <w:szCs w:val="20"/>
        </w:rPr>
        <w:t>‘</w:t>
      </w:r>
      <w:r w:rsidRPr="0090423C">
        <w:rPr>
          <w:rFonts w:ascii="Bookman Old Style" w:hAnsi="Bookman Old Style"/>
          <w:b/>
          <w:sz w:val="28"/>
          <w:szCs w:val="20"/>
        </w:rPr>
        <w:t>Ideas and Practices</w:t>
      </w:r>
      <w:r w:rsidR="006023C8" w:rsidRPr="0090423C">
        <w:rPr>
          <w:rFonts w:ascii="Bookman Old Style" w:hAnsi="Bookman Old Style"/>
          <w:b/>
          <w:sz w:val="28"/>
          <w:szCs w:val="20"/>
        </w:rPr>
        <w:t>’</w:t>
      </w:r>
      <w:r w:rsidRPr="0090423C">
        <w:rPr>
          <w:rFonts w:ascii="Bookman Old Style" w:hAnsi="Bookman Old Style"/>
          <w:b/>
          <w:sz w:val="28"/>
          <w:szCs w:val="20"/>
        </w:rPr>
        <w:t xml:space="preserve"> for Speech and Language Therapists</w:t>
      </w:r>
    </w:p>
    <w:p w:rsidR="00E078D4" w:rsidRPr="00857AF1" w:rsidRDefault="00E078D4" w:rsidP="009665C3">
      <w:pPr>
        <w:pStyle w:val="Default"/>
        <w:jc w:val="center"/>
        <w:rPr>
          <w:rFonts w:ascii="Bookman Old Style" w:hAnsi="Bookman Old Style"/>
          <w:b/>
          <w:sz w:val="20"/>
          <w:szCs w:val="20"/>
        </w:rPr>
      </w:pPr>
    </w:p>
    <w:p w:rsidR="00E078D4" w:rsidRPr="00857AF1" w:rsidRDefault="00E078D4" w:rsidP="009665C3">
      <w:pPr>
        <w:pStyle w:val="Default"/>
        <w:jc w:val="center"/>
        <w:rPr>
          <w:rFonts w:ascii="Bookman Old Style" w:hAnsi="Bookman Old Style"/>
          <w:b/>
          <w:sz w:val="20"/>
          <w:szCs w:val="20"/>
        </w:rPr>
      </w:pPr>
      <w:r w:rsidRPr="00857AF1">
        <w:rPr>
          <w:rFonts w:ascii="Bookman Old Style" w:hAnsi="Bookman Old Style"/>
          <w:b/>
          <w:sz w:val="20"/>
          <w:szCs w:val="20"/>
        </w:rPr>
        <w:t>Presented by Anita McKiernan, Highly Specialist Speech and Language Therapist</w:t>
      </w:r>
    </w:p>
    <w:p w:rsidR="00857AF1" w:rsidRPr="00857AF1" w:rsidRDefault="00857AF1" w:rsidP="009665C3">
      <w:pPr>
        <w:pStyle w:val="Default"/>
        <w:jc w:val="center"/>
        <w:rPr>
          <w:rFonts w:ascii="Bookman Old Style" w:hAnsi="Bookman Old Style"/>
          <w:b/>
          <w:sz w:val="20"/>
          <w:szCs w:val="20"/>
        </w:rPr>
      </w:pPr>
    </w:p>
    <w:p w:rsidR="00E078D4" w:rsidRDefault="00E078D4" w:rsidP="009665C3">
      <w:pPr>
        <w:pStyle w:val="Default"/>
        <w:jc w:val="center"/>
        <w:rPr>
          <w:rFonts w:ascii="Bookman Old Style" w:hAnsi="Bookman Old Style"/>
          <w:b/>
          <w:sz w:val="32"/>
        </w:rPr>
      </w:pPr>
      <w:r w:rsidRPr="00112894">
        <w:rPr>
          <w:rFonts w:ascii="Bookman Old Style" w:hAnsi="Bookman Old Style"/>
          <w:b/>
          <w:noProof/>
          <w:sz w:val="28"/>
          <w:lang w:eastAsia="en-GB"/>
        </w:rPr>
        <w:drawing>
          <wp:inline distT="0" distB="0" distL="0" distR="0" wp14:anchorId="714AAAC3" wp14:editId="5885E935">
            <wp:extent cx="767751" cy="1064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73034" cy="1072272"/>
                    </a:xfrm>
                    <a:prstGeom prst="rect">
                      <a:avLst/>
                    </a:prstGeom>
                  </pic:spPr>
                </pic:pic>
              </a:graphicData>
            </a:graphic>
          </wp:inline>
        </w:drawing>
      </w:r>
    </w:p>
    <w:p w:rsidR="000272CB" w:rsidRDefault="000272CB" w:rsidP="00E078D4">
      <w:pPr>
        <w:pStyle w:val="Default"/>
      </w:pPr>
    </w:p>
    <w:p w:rsidR="000272CB" w:rsidRDefault="00CE63D8" w:rsidP="000272CB">
      <w:pPr>
        <w:pStyle w:val="Default"/>
        <w:jc w:val="cente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1552575</wp:posOffset>
                </wp:positionH>
                <wp:positionV relativeFrom="paragraph">
                  <wp:posOffset>7620</wp:posOffset>
                </wp:positionV>
                <wp:extent cx="2501265" cy="681355"/>
                <wp:effectExtent l="19050" t="19050" r="1333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681355"/>
                        </a:xfrm>
                        <a:prstGeom prst="rect">
                          <a:avLst/>
                        </a:prstGeom>
                        <a:solidFill>
                          <a:schemeClr val="bg1"/>
                        </a:solidFill>
                        <a:ln w="34925">
                          <a:solidFill>
                            <a:schemeClr val="accent1"/>
                          </a:solidFill>
                          <a:miter lim="800000"/>
                          <a:headEnd/>
                          <a:tailEnd/>
                        </a:ln>
                      </wps:spPr>
                      <wps:txbx>
                        <w:txbxContent>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Thursday 19</w:t>
                            </w:r>
                            <w:r w:rsidRPr="00857AF1">
                              <w:rPr>
                                <w:rFonts w:cstheme="minorHAnsi"/>
                                <w:b/>
                                <w:vertAlign w:val="superscript"/>
                                <w14:textOutline w14:w="9525" w14:cap="rnd" w14:cmpd="sng" w14:algn="ctr">
                                  <w14:noFill/>
                                  <w14:prstDash w14:val="solid"/>
                                  <w14:bevel/>
                                </w14:textOutline>
                              </w:rPr>
                              <w:t>th</w:t>
                            </w:r>
                            <w:r w:rsidRPr="00857AF1">
                              <w:rPr>
                                <w:rFonts w:cstheme="minorHAnsi"/>
                                <w:b/>
                                <w14:textOutline w14:w="9525" w14:cap="rnd" w14:cmpd="sng" w14:algn="ctr">
                                  <w14:noFill/>
                                  <w14:prstDash w14:val="solid"/>
                                  <w14:bevel/>
                                </w14:textOutline>
                              </w:rPr>
                              <w:t xml:space="preserve"> June 2025</w:t>
                            </w:r>
                          </w:p>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9.30am – 4.30pm</w:t>
                            </w:r>
                          </w:p>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Online Training on Microsoft Teams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25pt;margin-top:.6pt;width:196.95pt;height:5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AFKgIAAEkEAAAOAAAAZHJzL2Uyb0RvYy54bWysVNtu2zAMfR+wfxD0vvjSJE2NOEWXrsOA&#10;7gK0+wBZlmNhkqhJSuzu60fJaRZ0wx6G+UEQRero8JD0+nrUihyE8xJMTYtZTokwHFppdjX9+nj3&#10;ZkWJD8y0TIERNX0Snl5vXr9aD7YSJfSgWuEIghhfDbamfQi2yjLPe6GZn4EVBp0dOM0Cmm6XtY4N&#10;iK5VVub5MhvAtdYBF97j6e3kpJuE33WCh89d50UgqqbILaTVpbWJa7ZZs2rnmO0lP9Jg/8BCM2nw&#10;0RPULQuM7J38DUpL7sBDF2YcdAZdJ7lIOWA2Rf4im4eeWZFyQXG8Pcnk/x8s/3T44ohsa1oWl5QY&#10;prFIj2IM5C2MpIz6DNZXGPZgMTCMeIx1Trl6ew/8mycGtj0zO3HjHAy9YC3yK+LN7OzqhOMjSDN8&#10;hBafYfsACWjsnI7ioRwE0bFOT6faRCocD8tFXpTLBSUcfctVcbFYpCdY9XzbOh/eC9AkbmrqsPYJ&#10;nR3ufYhsWPUcEh/zoGR7J5VKRuw3sVWOHBh2SrOb+L+IUoYMNb2YX5WLSYC/QDDOhQl/hNEyYM8r&#10;qWu6yuM3dWFU7p1pU0cGJtW0R9bKHKWM6k06hrEZj6VpoH1CUR1MvY2ziJse3A9KBuzrmvrve+YE&#10;JeqDwcJcFfN5HIRkzBeXJRru3NOce5jhCFXTQMm03YY0PFEzAzdYwE4mbWOlJyZHrtivSfLjbMWB&#10;OLdT1K8/wOYnAAAA//8DAFBLAwQUAAYACAAAACEAyQvJs98AAAAJAQAADwAAAGRycy9kb3ducmV2&#10;LnhtbEyPwW7CMBBE75X6D9ZW6q04hICiNA6qqCiXXkIrKm4mNnFEvI5iA+bvuz2V4+iNZt+Wy2h7&#10;dtGj7xwKmE4SYBobpzpsBXx/rV9yYD5IVLJ3qAXctIdl9fhQykK5K9b6sg0toxH0hRRgQhgKzn1j&#10;tJV+4gaNxI5utDJQHFuuRnmlcdvzNEkW3MoO6YKRg14Z3Zy2Zytgv9nb28zspvVnXH1sfrK4e1/X&#10;Qjw/xbdXYEHH8F+GP31Sh4qcDu6MyrNeQJplc6oSSIERX8zyDNiBcpLPgVclv/+g+gUAAP//AwBQ&#10;SwECLQAUAAYACAAAACEAtoM4kv4AAADhAQAAEwAAAAAAAAAAAAAAAAAAAAAAW0NvbnRlbnRfVHlw&#10;ZXNdLnhtbFBLAQItABQABgAIAAAAIQA4/SH/1gAAAJQBAAALAAAAAAAAAAAAAAAAAC8BAABfcmVs&#10;cy8ucmVsc1BLAQItABQABgAIAAAAIQAhMyAFKgIAAEkEAAAOAAAAAAAAAAAAAAAAAC4CAABkcnMv&#10;ZTJvRG9jLnhtbFBLAQItABQABgAIAAAAIQDJC8mz3wAAAAkBAAAPAAAAAAAAAAAAAAAAAIQEAABk&#10;cnMvZG93bnJldi54bWxQSwUGAAAAAAQABADzAAAAkAUAAAAA&#10;" fillcolor="white [3212]" strokecolor="#92278f [3204]" strokeweight="2.75pt">
                <v:textbox>
                  <w:txbxContent>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Thursday 19</w:t>
                      </w:r>
                      <w:r w:rsidRPr="00857AF1">
                        <w:rPr>
                          <w:rFonts w:cstheme="minorHAnsi"/>
                          <w:b/>
                          <w:vertAlign w:val="superscript"/>
                          <w14:textOutline w14:w="9525" w14:cap="rnd" w14:cmpd="sng" w14:algn="ctr">
                            <w14:noFill/>
                            <w14:prstDash w14:val="solid"/>
                            <w14:bevel/>
                          </w14:textOutline>
                        </w:rPr>
                        <w:t>th</w:t>
                      </w:r>
                      <w:r w:rsidRPr="00857AF1">
                        <w:rPr>
                          <w:rFonts w:cstheme="minorHAnsi"/>
                          <w:b/>
                          <w14:textOutline w14:w="9525" w14:cap="rnd" w14:cmpd="sng" w14:algn="ctr">
                            <w14:noFill/>
                            <w14:prstDash w14:val="solid"/>
                            <w14:bevel/>
                          </w14:textOutline>
                        </w:rPr>
                        <w:t xml:space="preserve"> June 2025</w:t>
                      </w:r>
                    </w:p>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9.30am – 4.30pm</w:t>
                      </w:r>
                    </w:p>
                    <w:p w:rsidR="00CE63D8" w:rsidRPr="00857AF1" w:rsidRDefault="007920D7" w:rsidP="002D7327">
                      <w:pPr>
                        <w:pStyle w:val="NoSpacing"/>
                        <w:jc w:val="center"/>
                        <w:rPr>
                          <w:rFonts w:cstheme="minorHAnsi"/>
                          <w:b/>
                          <w14:textOutline w14:w="9525" w14:cap="rnd" w14:cmpd="sng" w14:algn="ctr">
                            <w14:noFill/>
                            <w14:prstDash w14:val="solid"/>
                            <w14:bevel/>
                          </w14:textOutline>
                        </w:rPr>
                      </w:pPr>
                      <w:r w:rsidRPr="00857AF1">
                        <w:rPr>
                          <w:rFonts w:cstheme="minorHAnsi"/>
                          <w:b/>
                          <w14:textOutline w14:w="9525" w14:cap="rnd" w14:cmpd="sng" w14:algn="ctr">
                            <w14:noFill/>
                            <w14:prstDash w14:val="solid"/>
                            <w14:bevel/>
                          </w14:textOutline>
                        </w:rPr>
                        <w:t>Online Training on Microsoft Teams</w:t>
                      </w:r>
                    </w:p>
                  </w:txbxContent>
                </v:textbox>
                <w10:wrap type="square"/>
              </v:shape>
            </w:pict>
          </mc:Fallback>
        </mc:AlternateContent>
      </w:r>
      <w:r>
        <w:t xml:space="preserve"> </w:t>
      </w:r>
    </w:p>
    <w:p w:rsidR="000272CB" w:rsidRDefault="000272CB" w:rsidP="000272CB">
      <w:pPr>
        <w:pStyle w:val="Default"/>
      </w:pPr>
    </w:p>
    <w:p w:rsidR="00CE63D8" w:rsidRDefault="00CE63D8" w:rsidP="000272CB">
      <w:pPr>
        <w:pStyle w:val="Default"/>
      </w:pPr>
    </w:p>
    <w:p w:rsidR="00CE63D8" w:rsidRDefault="00CE63D8" w:rsidP="000272CB">
      <w:pPr>
        <w:pStyle w:val="Default"/>
      </w:pPr>
    </w:p>
    <w:p w:rsidR="00CE63D8" w:rsidRPr="00857AF1" w:rsidRDefault="00CE63D8" w:rsidP="000272CB">
      <w:pPr>
        <w:pStyle w:val="Default"/>
        <w:rPr>
          <w:sz w:val="22"/>
        </w:rPr>
      </w:pPr>
    </w:p>
    <w:p w:rsidR="00CE56FF" w:rsidRPr="00857AF1" w:rsidRDefault="00CE56FF" w:rsidP="00CE56FF">
      <w:pPr>
        <w:pStyle w:val="Default"/>
        <w:rPr>
          <w:rFonts w:asciiTheme="minorHAnsi" w:hAnsiTheme="minorHAnsi" w:cstheme="minorHAnsi"/>
          <w:sz w:val="22"/>
        </w:rPr>
      </w:pPr>
      <w:r w:rsidRPr="00857AF1">
        <w:rPr>
          <w:rFonts w:asciiTheme="minorHAnsi" w:hAnsiTheme="minorHAnsi" w:cstheme="minorHAnsi"/>
          <w:sz w:val="22"/>
        </w:rPr>
        <w:t xml:space="preserve">We are delighted to invite you to our next DLD CEN event!  Your feedback indicated an interest in learning about practical interventions to support children with DLD.  This workshop is exploring </w:t>
      </w:r>
      <w:r w:rsidRPr="00857AF1">
        <w:rPr>
          <w:rFonts w:asciiTheme="minorHAnsi" w:hAnsiTheme="minorHAnsi" w:cstheme="minorHAnsi"/>
          <w:b/>
          <w:sz w:val="22"/>
        </w:rPr>
        <w:t>Narrative Therapy</w:t>
      </w:r>
      <w:r w:rsidRPr="00857AF1">
        <w:rPr>
          <w:rFonts w:asciiTheme="minorHAnsi" w:hAnsiTheme="minorHAnsi" w:cstheme="minorHAnsi"/>
          <w:sz w:val="22"/>
        </w:rPr>
        <w:t xml:space="preserve">.  </w:t>
      </w:r>
    </w:p>
    <w:p w:rsidR="009665C3" w:rsidRPr="00857AF1" w:rsidRDefault="009665C3" w:rsidP="00CE63D8">
      <w:pPr>
        <w:pStyle w:val="Default"/>
        <w:jc w:val="center"/>
        <w:rPr>
          <w:rFonts w:ascii="Bookman Old Style" w:hAnsi="Bookman Old Style"/>
          <w:b/>
          <w:sz w:val="22"/>
        </w:rPr>
      </w:pPr>
    </w:p>
    <w:p w:rsidR="002D7327" w:rsidRPr="00857AF1" w:rsidRDefault="009665C3" w:rsidP="002D7327">
      <w:pPr>
        <w:pStyle w:val="Default"/>
        <w:numPr>
          <w:ilvl w:val="0"/>
          <w:numId w:val="3"/>
        </w:numPr>
        <w:rPr>
          <w:rFonts w:asciiTheme="minorHAnsi" w:hAnsiTheme="minorHAnsi" w:cstheme="minorHAnsi"/>
          <w:sz w:val="22"/>
        </w:rPr>
      </w:pPr>
      <w:r w:rsidRPr="00857AF1">
        <w:rPr>
          <w:rFonts w:asciiTheme="minorHAnsi" w:hAnsiTheme="minorHAnsi" w:cstheme="minorHAnsi"/>
          <w:sz w:val="22"/>
        </w:rPr>
        <w:t xml:space="preserve">Looking for ideas to advance your thinking and develop your practice?  </w:t>
      </w:r>
    </w:p>
    <w:p w:rsidR="002D7327" w:rsidRPr="00857AF1" w:rsidRDefault="009665C3" w:rsidP="002D7327">
      <w:pPr>
        <w:pStyle w:val="Default"/>
        <w:numPr>
          <w:ilvl w:val="0"/>
          <w:numId w:val="3"/>
        </w:numPr>
        <w:rPr>
          <w:rFonts w:asciiTheme="minorHAnsi" w:hAnsiTheme="minorHAnsi" w:cstheme="minorHAnsi"/>
          <w:sz w:val="22"/>
        </w:rPr>
      </w:pPr>
      <w:r w:rsidRPr="00857AF1">
        <w:rPr>
          <w:rFonts w:asciiTheme="minorHAnsi" w:hAnsiTheme="minorHAnsi" w:cstheme="minorHAnsi"/>
          <w:sz w:val="22"/>
        </w:rPr>
        <w:t xml:space="preserve">Interested in an approach that is relevant to current social challenges?  </w:t>
      </w:r>
    </w:p>
    <w:p w:rsidR="00CE56FF" w:rsidRPr="00857AF1" w:rsidRDefault="00CE56FF" w:rsidP="002D7327">
      <w:pPr>
        <w:pStyle w:val="Default"/>
        <w:rPr>
          <w:rFonts w:asciiTheme="minorHAnsi" w:hAnsiTheme="minorHAnsi" w:cstheme="minorHAnsi"/>
          <w:sz w:val="22"/>
        </w:rPr>
      </w:pPr>
    </w:p>
    <w:p w:rsidR="00CE56FF" w:rsidRPr="00857AF1" w:rsidRDefault="002D7327" w:rsidP="00CE56FF">
      <w:pPr>
        <w:pStyle w:val="Default"/>
        <w:rPr>
          <w:rFonts w:asciiTheme="minorHAnsi" w:hAnsiTheme="minorHAnsi" w:cstheme="minorHAnsi"/>
          <w:sz w:val="22"/>
        </w:rPr>
      </w:pPr>
      <w:r w:rsidRPr="00857AF1">
        <w:rPr>
          <w:rFonts w:asciiTheme="minorHAnsi" w:hAnsiTheme="minorHAnsi" w:cstheme="minorHAnsi"/>
          <w:sz w:val="22"/>
        </w:rPr>
        <w:t>Narrative approaches enable change through the telling and retelling of the stories of people’</w:t>
      </w:r>
      <w:r w:rsidR="006023C8" w:rsidRPr="00857AF1">
        <w:rPr>
          <w:rFonts w:asciiTheme="minorHAnsi" w:hAnsiTheme="minorHAnsi" w:cstheme="minorHAnsi"/>
          <w:sz w:val="22"/>
        </w:rPr>
        <w:t>s lives.  The role of the T</w:t>
      </w:r>
      <w:r w:rsidRPr="00857AF1">
        <w:rPr>
          <w:rFonts w:asciiTheme="minorHAnsi" w:hAnsiTheme="minorHAnsi" w:cstheme="minorHAnsi"/>
          <w:sz w:val="22"/>
        </w:rPr>
        <w:t xml:space="preserve">herapist is to help clients gain insight into their stories and identify alternative storylines.  </w:t>
      </w:r>
      <w:r w:rsidR="00DB1631" w:rsidRPr="00857AF1">
        <w:rPr>
          <w:rFonts w:asciiTheme="minorHAnsi" w:hAnsiTheme="minorHAnsi" w:cstheme="minorHAnsi"/>
          <w:sz w:val="22"/>
        </w:rPr>
        <w:t xml:space="preserve">Narrative therapy is a non-blaming, respectful approach to </w:t>
      </w:r>
      <w:r w:rsidR="00CE56FF" w:rsidRPr="00857AF1">
        <w:rPr>
          <w:rFonts w:asciiTheme="minorHAnsi" w:hAnsiTheme="minorHAnsi" w:cstheme="minorHAnsi"/>
          <w:sz w:val="22"/>
        </w:rPr>
        <w:t>therapy, which</w:t>
      </w:r>
      <w:r w:rsidR="00DB1631" w:rsidRPr="00857AF1">
        <w:rPr>
          <w:rFonts w:asciiTheme="minorHAnsi" w:hAnsiTheme="minorHAnsi" w:cstheme="minorHAnsi"/>
          <w:sz w:val="22"/>
        </w:rPr>
        <w:t xml:space="preserve"> sees people </w:t>
      </w:r>
      <w:r w:rsidR="006023C8" w:rsidRPr="00857AF1">
        <w:rPr>
          <w:rFonts w:asciiTheme="minorHAnsi" w:hAnsiTheme="minorHAnsi" w:cstheme="minorHAnsi"/>
          <w:sz w:val="22"/>
        </w:rPr>
        <w:t xml:space="preserve">as </w:t>
      </w:r>
      <w:r w:rsidR="00DB1631" w:rsidRPr="00857AF1">
        <w:rPr>
          <w:rFonts w:asciiTheme="minorHAnsi" w:hAnsiTheme="minorHAnsi" w:cstheme="minorHAnsi"/>
          <w:sz w:val="22"/>
        </w:rPr>
        <w:t xml:space="preserve">experts in their own lives.  </w:t>
      </w:r>
    </w:p>
    <w:p w:rsidR="00CE56FF" w:rsidRPr="00857AF1" w:rsidRDefault="00CE56FF" w:rsidP="00CE56FF">
      <w:pPr>
        <w:pStyle w:val="Default"/>
        <w:rPr>
          <w:rFonts w:asciiTheme="minorHAnsi" w:hAnsiTheme="minorHAnsi" w:cstheme="minorHAnsi"/>
          <w:sz w:val="22"/>
        </w:rPr>
      </w:pPr>
      <w:r w:rsidRPr="00857AF1">
        <w:rPr>
          <w:rFonts w:asciiTheme="minorHAnsi" w:hAnsiTheme="minorHAnsi" w:cstheme="minorHAnsi"/>
          <w:sz w:val="22"/>
        </w:rPr>
        <w:t xml:space="preserve">In this workshop, you will be introduced to Narrative Ideas and Practices.  </w:t>
      </w:r>
      <w:r w:rsidR="00857AF1" w:rsidRPr="00857AF1">
        <w:rPr>
          <w:rFonts w:asciiTheme="minorHAnsi" w:hAnsiTheme="minorHAnsi" w:cstheme="minorHAnsi"/>
          <w:sz w:val="22"/>
        </w:rPr>
        <w:t>Principals that underpin narrative approaches</w:t>
      </w:r>
      <w:r w:rsidRPr="00857AF1">
        <w:rPr>
          <w:rFonts w:asciiTheme="minorHAnsi" w:hAnsiTheme="minorHAnsi" w:cstheme="minorHAnsi"/>
          <w:sz w:val="22"/>
        </w:rPr>
        <w:t xml:space="preserve"> will be discussed, and you will be provided with opportunities to develop practical skills.  This will enable you to incorporate narrative ideas and practices into your work context.  This is suitable for Therapists working with clients in a range of settings.  </w:t>
      </w:r>
    </w:p>
    <w:p w:rsidR="00DB1631" w:rsidRPr="00857AF1" w:rsidRDefault="00DB1631" w:rsidP="002D7327">
      <w:pPr>
        <w:pStyle w:val="Default"/>
        <w:rPr>
          <w:rFonts w:asciiTheme="minorHAnsi" w:hAnsiTheme="minorHAnsi" w:cstheme="minorHAnsi"/>
          <w:sz w:val="22"/>
        </w:rPr>
      </w:pPr>
    </w:p>
    <w:p w:rsidR="00E21236" w:rsidRPr="00857AF1" w:rsidRDefault="00CE56FF" w:rsidP="000272CB">
      <w:pPr>
        <w:pStyle w:val="Default"/>
        <w:rPr>
          <w:rFonts w:asciiTheme="minorHAnsi" w:hAnsiTheme="minorHAnsi" w:cstheme="minorHAnsi"/>
          <w:sz w:val="22"/>
        </w:rPr>
      </w:pPr>
      <w:r w:rsidRPr="00857AF1">
        <w:rPr>
          <w:rFonts w:asciiTheme="minorHAnsi" w:hAnsiTheme="minorHAnsi" w:cstheme="minorHAnsi"/>
          <w:sz w:val="22"/>
        </w:rPr>
        <w:t>We are excited to introduce Anita McKiernan, who will lead t</w:t>
      </w:r>
      <w:r w:rsidR="006023C8" w:rsidRPr="00857AF1">
        <w:rPr>
          <w:rFonts w:asciiTheme="minorHAnsi" w:hAnsiTheme="minorHAnsi" w:cstheme="minorHAnsi"/>
          <w:sz w:val="22"/>
        </w:rPr>
        <w:t>his one-day workshop</w:t>
      </w:r>
      <w:r w:rsidRPr="00857AF1">
        <w:rPr>
          <w:rFonts w:asciiTheme="minorHAnsi" w:hAnsiTheme="minorHAnsi" w:cstheme="minorHAnsi"/>
          <w:sz w:val="22"/>
        </w:rPr>
        <w:t>.  Anita is a</w:t>
      </w:r>
      <w:r w:rsidR="00112894" w:rsidRPr="00857AF1">
        <w:rPr>
          <w:rFonts w:asciiTheme="minorHAnsi" w:hAnsiTheme="minorHAnsi" w:cstheme="minorHAnsi"/>
          <w:sz w:val="22"/>
        </w:rPr>
        <w:t xml:space="preserve"> Highly Specialist</w:t>
      </w:r>
      <w:r w:rsidR="00857AF1" w:rsidRPr="00857AF1">
        <w:rPr>
          <w:rFonts w:asciiTheme="minorHAnsi" w:hAnsiTheme="minorHAnsi" w:cstheme="minorHAnsi"/>
          <w:sz w:val="22"/>
        </w:rPr>
        <w:t xml:space="preserve"> Speech and Language Therapist at </w:t>
      </w:r>
      <w:r w:rsidR="00112894" w:rsidRPr="00857AF1">
        <w:rPr>
          <w:rFonts w:asciiTheme="minorHAnsi" w:hAnsiTheme="minorHAnsi" w:cstheme="minorHAnsi"/>
          <w:sz w:val="22"/>
        </w:rPr>
        <w:t>City University and City Lit Institute</w:t>
      </w:r>
      <w:r w:rsidR="006023C8" w:rsidRPr="00857AF1">
        <w:rPr>
          <w:rFonts w:asciiTheme="minorHAnsi" w:hAnsiTheme="minorHAnsi" w:cstheme="minorHAnsi"/>
          <w:sz w:val="22"/>
        </w:rPr>
        <w:t xml:space="preserve">.  </w:t>
      </w:r>
      <w:r w:rsidR="00E078D4" w:rsidRPr="00857AF1">
        <w:rPr>
          <w:rFonts w:asciiTheme="minorHAnsi" w:hAnsiTheme="minorHAnsi" w:cstheme="minorHAnsi"/>
          <w:sz w:val="22"/>
        </w:rPr>
        <w:t xml:space="preserve">Her wider work includes children, young people and adults with Selective Mutism, Stammering and Voice Disorders.  She spent several years in the NHS working in clinical and management roles, and is a visiting Lecturer &amp; Clinical Tutor at City, University of London.   Anita is the Chair of the National Clinical Excellent Network in Selective Mutism and is an adviser for the RCSLT.  </w:t>
      </w:r>
      <w:r w:rsidRPr="00857AF1">
        <w:rPr>
          <w:rFonts w:asciiTheme="minorHAnsi" w:hAnsiTheme="minorHAnsi" w:cstheme="minorHAnsi"/>
          <w:sz w:val="22"/>
        </w:rPr>
        <w:t>She</w:t>
      </w:r>
      <w:r w:rsidR="00E078D4" w:rsidRPr="00857AF1">
        <w:rPr>
          <w:rFonts w:asciiTheme="minorHAnsi" w:hAnsiTheme="minorHAnsi" w:cstheme="minorHAnsi"/>
          <w:sz w:val="22"/>
        </w:rPr>
        <w:t xml:space="preserve"> has completed further qualifications in areas of Coaching &amp; Counselling</w:t>
      </w:r>
      <w:r w:rsidRPr="00857AF1">
        <w:rPr>
          <w:rFonts w:asciiTheme="minorHAnsi" w:hAnsiTheme="minorHAnsi" w:cstheme="minorHAnsi"/>
          <w:sz w:val="22"/>
        </w:rPr>
        <w:t>,</w:t>
      </w:r>
      <w:r w:rsidR="00E078D4" w:rsidRPr="00857AF1">
        <w:rPr>
          <w:rFonts w:asciiTheme="minorHAnsi" w:hAnsiTheme="minorHAnsi" w:cstheme="minorHAnsi"/>
          <w:sz w:val="22"/>
        </w:rPr>
        <w:t xml:space="preserve"> and uses a range of psycholo</w:t>
      </w:r>
      <w:r w:rsidR="00857AF1" w:rsidRPr="00857AF1">
        <w:rPr>
          <w:rFonts w:asciiTheme="minorHAnsi" w:hAnsiTheme="minorHAnsi" w:cstheme="minorHAnsi"/>
          <w:sz w:val="22"/>
        </w:rPr>
        <w:t xml:space="preserve">gical approaches in her work.  </w:t>
      </w:r>
      <w:r w:rsidR="00F73B17">
        <w:rPr>
          <w:rFonts w:asciiTheme="minorHAnsi" w:hAnsiTheme="minorHAnsi" w:cstheme="minorHAnsi"/>
          <w:sz w:val="22"/>
        </w:rPr>
        <w:t>We are really looking forward to having the opportunity to a</w:t>
      </w:r>
      <w:r w:rsidR="00E21236">
        <w:rPr>
          <w:rFonts w:asciiTheme="minorHAnsi" w:hAnsiTheme="minorHAnsi" w:cstheme="minorHAnsi"/>
          <w:sz w:val="22"/>
        </w:rPr>
        <w:t xml:space="preserve">ttend her workshop on Narrative Therapy. </w:t>
      </w:r>
      <w:bookmarkStart w:id="0" w:name="_GoBack"/>
      <w:bookmarkEnd w:id="0"/>
    </w:p>
    <w:p w:rsidR="001B326D" w:rsidRPr="00857AF1" w:rsidRDefault="001B326D" w:rsidP="000272CB">
      <w:pPr>
        <w:pStyle w:val="Default"/>
        <w:rPr>
          <w:sz w:val="22"/>
        </w:rPr>
      </w:pPr>
    </w:p>
    <w:p w:rsidR="000272CB" w:rsidRDefault="000272CB" w:rsidP="000272CB">
      <w:pPr>
        <w:pStyle w:val="Default"/>
        <w:rPr>
          <w:b/>
          <w:bCs/>
          <w:color w:val="auto"/>
          <w:szCs w:val="28"/>
        </w:rPr>
      </w:pPr>
      <w:r w:rsidRPr="001B326D">
        <w:rPr>
          <w:b/>
          <w:bCs/>
          <w:color w:val="auto"/>
          <w:szCs w:val="28"/>
        </w:rPr>
        <w:t xml:space="preserve">Fee: </w:t>
      </w:r>
      <w:r w:rsidR="001B326D" w:rsidRPr="001B326D">
        <w:rPr>
          <w:b/>
          <w:bCs/>
          <w:color w:val="auto"/>
          <w:szCs w:val="28"/>
        </w:rPr>
        <w:t xml:space="preserve"> </w:t>
      </w:r>
      <w:r w:rsidR="007920D7">
        <w:rPr>
          <w:b/>
          <w:bCs/>
          <w:color w:val="auto"/>
          <w:szCs w:val="28"/>
        </w:rPr>
        <w:tab/>
      </w:r>
      <w:r w:rsidR="009665C3">
        <w:rPr>
          <w:b/>
          <w:bCs/>
          <w:color w:val="auto"/>
          <w:szCs w:val="28"/>
        </w:rPr>
        <w:t>£20</w:t>
      </w:r>
      <w:r w:rsidR="007920D7">
        <w:rPr>
          <w:b/>
          <w:bCs/>
          <w:color w:val="auto"/>
          <w:szCs w:val="28"/>
        </w:rPr>
        <w:t xml:space="preserve"> for members</w:t>
      </w:r>
    </w:p>
    <w:p w:rsidR="007920D7" w:rsidRPr="001B326D" w:rsidRDefault="009665C3" w:rsidP="000272CB">
      <w:pPr>
        <w:pStyle w:val="Default"/>
        <w:rPr>
          <w:color w:val="auto"/>
          <w:szCs w:val="28"/>
        </w:rPr>
      </w:pPr>
      <w:r>
        <w:rPr>
          <w:b/>
          <w:bCs/>
          <w:color w:val="auto"/>
          <w:szCs w:val="28"/>
        </w:rPr>
        <w:tab/>
        <w:t>£35</w:t>
      </w:r>
      <w:r w:rsidR="007920D7">
        <w:rPr>
          <w:b/>
          <w:bCs/>
          <w:color w:val="auto"/>
          <w:szCs w:val="28"/>
        </w:rPr>
        <w:t xml:space="preserve"> for non-members </w:t>
      </w:r>
    </w:p>
    <w:p w:rsidR="000272CB" w:rsidRDefault="000272CB" w:rsidP="000272CB">
      <w:pPr>
        <w:pStyle w:val="Default"/>
        <w:rPr>
          <w:b/>
          <w:bCs/>
          <w:color w:val="auto"/>
          <w:szCs w:val="28"/>
        </w:rPr>
      </w:pPr>
      <w:r w:rsidRPr="001B326D">
        <w:rPr>
          <w:b/>
          <w:bCs/>
          <w:color w:val="auto"/>
          <w:szCs w:val="28"/>
        </w:rPr>
        <w:t xml:space="preserve">Payment:  </w:t>
      </w:r>
      <w:r w:rsidR="001B326D" w:rsidRPr="001B326D">
        <w:rPr>
          <w:b/>
          <w:bCs/>
          <w:color w:val="auto"/>
          <w:szCs w:val="28"/>
        </w:rPr>
        <w:t>Please Pay money to S.L.I.C. SI</w:t>
      </w:r>
      <w:r w:rsidR="001B326D">
        <w:rPr>
          <w:b/>
          <w:bCs/>
          <w:color w:val="auto"/>
          <w:szCs w:val="28"/>
        </w:rPr>
        <w:t xml:space="preserve">G, </w:t>
      </w:r>
      <w:r w:rsidR="001B326D" w:rsidRPr="001B326D">
        <w:rPr>
          <w:b/>
          <w:bCs/>
          <w:color w:val="auto"/>
          <w:szCs w:val="28"/>
        </w:rPr>
        <w:t>A</w:t>
      </w:r>
      <w:r w:rsidR="001B326D">
        <w:rPr>
          <w:b/>
          <w:bCs/>
          <w:color w:val="auto"/>
          <w:szCs w:val="28"/>
        </w:rPr>
        <w:t>c</w:t>
      </w:r>
      <w:r w:rsidR="001B326D" w:rsidRPr="001B326D">
        <w:rPr>
          <w:b/>
          <w:bCs/>
          <w:color w:val="auto"/>
          <w:szCs w:val="28"/>
        </w:rPr>
        <w:t>count No</w:t>
      </w:r>
      <w:r w:rsidR="001B326D">
        <w:rPr>
          <w:b/>
          <w:bCs/>
          <w:color w:val="auto"/>
          <w:szCs w:val="28"/>
        </w:rPr>
        <w:t>:</w:t>
      </w:r>
      <w:r w:rsidR="001B326D" w:rsidRPr="001B326D">
        <w:rPr>
          <w:b/>
          <w:bCs/>
          <w:color w:val="auto"/>
          <w:szCs w:val="28"/>
        </w:rPr>
        <w:t xml:space="preserve"> 11789031, Sort Code</w:t>
      </w:r>
      <w:r w:rsidR="001B326D">
        <w:rPr>
          <w:b/>
          <w:bCs/>
          <w:color w:val="auto"/>
          <w:szCs w:val="28"/>
        </w:rPr>
        <w:t>:</w:t>
      </w:r>
      <w:r w:rsidR="001B326D" w:rsidRPr="001B326D">
        <w:rPr>
          <w:b/>
          <w:bCs/>
          <w:color w:val="auto"/>
          <w:szCs w:val="28"/>
        </w:rPr>
        <w:t xml:space="preserve"> 93-81-57.  </w:t>
      </w:r>
      <w:r w:rsidR="008B1908">
        <w:rPr>
          <w:b/>
          <w:bCs/>
          <w:color w:val="auto"/>
          <w:szCs w:val="28"/>
        </w:rPr>
        <w:t xml:space="preserve">Reference </w:t>
      </w:r>
      <w:r w:rsidR="00AF3103">
        <w:rPr>
          <w:b/>
          <w:bCs/>
          <w:color w:val="auto"/>
          <w:szCs w:val="28"/>
        </w:rPr>
        <w:t>for</w:t>
      </w:r>
      <w:r w:rsidR="00651C2C">
        <w:rPr>
          <w:b/>
          <w:bCs/>
          <w:color w:val="auto"/>
          <w:szCs w:val="28"/>
        </w:rPr>
        <w:t xml:space="preserve"> payment –</w:t>
      </w:r>
      <w:r w:rsidR="008B1908">
        <w:rPr>
          <w:b/>
          <w:bCs/>
          <w:color w:val="auto"/>
          <w:szCs w:val="28"/>
        </w:rPr>
        <w:t xml:space="preserve"> DLD</w:t>
      </w:r>
      <w:r w:rsidR="00651C2C">
        <w:rPr>
          <w:b/>
          <w:bCs/>
          <w:color w:val="auto"/>
          <w:szCs w:val="28"/>
        </w:rPr>
        <w:t xml:space="preserve"> CEN and your name.</w:t>
      </w:r>
    </w:p>
    <w:p w:rsidR="00AF3103" w:rsidRPr="001B326D" w:rsidRDefault="00AF3103" w:rsidP="000272CB">
      <w:pPr>
        <w:pStyle w:val="Default"/>
        <w:rPr>
          <w:color w:val="auto"/>
          <w:szCs w:val="28"/>
        </w:rPr>
      </w:pPr>
      <w:r>
        <w:rPr>
          <w:b/>
          <w:bCs/>
          <w:color w:val="auto"/>
          <w:szCs w:val="28"/>
        </w:rPr>
        <w:t xml:space="preserve">Once paid, please email </w:t>
      </w:r>
      <w:hyperlink r:id="rId8" w:history="1">
        <w:r w:rsidRPr="00F155F9">
          <w:rPr>
            <w:rStyle w:val="Hyperlink"/>
            <w:b/>
            <w:bCs/>
            <w:szCs w:val="28"/>
          </w:rPr>
          <w:t>Sinead.marlow@westerntrust.hscni.net</w:t>
        </w:r>
      </w:hyperlink>
      <w:r>
        <w:rPr>
          <w:b/>
          <w:bCs/>
          <w:color w:val="auto"/>
          <w:szCs w:val="28"/>
        </w:rPr>
        <w:t xml:space="preserve"> to confirm attendance.</w:t>
      </w:r>
    </w:p>
    <w:p w:rsidR="00111348" w:rsidRPr="001B326D" w:rsidRDefault="00111348" w:rsidP="000272CB">
      <w:pPr>
        <w:rPr>
          <w:sz w:val="20"/>
        </w:rPr>
      </w:pPr>
    </w:p>
    <w:sectPr w:rsidR="00111348" w:rsidRPr="001B326D" w:rsidSect="00CE63D8">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CB" w:rsidRDefault="000272CB" w:rsidP="000272CB">
      <w:pPr>
        <w:spacing w:after="0" w:line="240" w:lineRule="auto"/>
      </w:pPr>
      <w:r>
        <w:separator/>
      </w:r>
    </w:p>
  </w:endnote>
  <w:endnote w:type="continuationSeparator" w:id="0">
    <w:p w:rsidR="000272CB" w:rsidRDefault="000272CB" w:rsidP="00027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CB" w:rsidRDefault="000272CB" w:rsidP="000272CB">
      <w:pPr>
        <w:spacing w:after="0" w:line="240" w:lineRule="auto"/>
      </w:pPr>
      <w:r>
        <w:separator/>
      </w:r>
    </w:p>
  </w:footnote>
  <w:footnote w:type="continuationSeparator" w:id="0">
    <w:p w:rsidR="000272CB" w:rsidRDefault="000272CB" w:rsidP="00027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41D"/>
    <w:multiLevelType w:val="hybridMultilevel"/>
    <w:tmpl w:val="7F7A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456AD"/>
    <w:multiLevelType w:val="hybridMultilevel"/>
    <w:tmpl w:val="E9305F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20BC9"/>
    <w:multiLevelType w:val="hybridMultilevel"/>
    <w:tmpl w:val="8E34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CB"/>
    <w:rsid w:val="000272CB"/>
    <w:rsid w:val="00111348"/>
    <w:rsid w:val="00112894"/>
    <w:rsid w:val="001B326D"/>
    <w:rsid w:val="001E7FAF"/>
    <w:rsid w:val="002D7327"/>
    <w:rsid w:val="003212D1"/>
    <w:rsid w:val="006023C8"/>
    <w:rsid w:val="00651C2C"/>
    <w:rsid w:val="006B4C03"/>
    <w:rsid w:val="007920D7"/>
    <w:rsid w:val="00857AF1"/>
    <w:rsid w:val="008B1908"/>
    <w:rsid w:val="0090423C"/>
    <w:rsid w:val="009665C3"/>
    <w:rsid w:val="00AF3103"/>
    <w:rsid w:val="00CE56FF"/>
    <w:rsid w:val="00CE63D8"/>
    <w:rsid w:val="00DB1631"/>
    <w:rsid w:val="00DD02FB"/>
    <w:rsid w:val="00E078D4"/>
    <w:rsid w:val="00E21236"/>
    <w:rsid w:val="00F7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8D31"/>
  <w15:chartTrackingRefBased/>
  <w15:docId w15:val="{37B49E75-FDFA-4DE7-8BF8-B5FCCE61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72C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272CB"/>
    <w:pPr>
      <w:spacing w:after="200" w:line="276" w:lineRule="auto"/>
      <w:ind w:left="720"/>
      <w:contextualSpacing/>
    </w:pPr>
  </w:style>
  <w:style w:type="paragraph" w:styleId="Header">
    <w:name w:val="header"/>
    <w:basedOn w:val="Normal"/>
    <w:link w:val="HeaderChar"/>
    <w:uiPriority w:val="99"/>
    <w:unhideWhenUsed/>
    <w:rsid w:val="00027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2CB"/>
  </w:style>
  <w:style w:type="paragraph" w:styleId="Footer">
    <w:name w:val="footer"/>
    <w:basedOn w:val="Normal"/>
    <w:link w:val="FooterChar"/>
    <w:uiPriority w:val="99"/>
    <w:unhideWhenUsed/>
    <w:rsid w:val="00027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2CB"/>
  </w:style>
  <w:style w:type="paragraph" w:styleId="NoSpacing">
    <w:name w:val="No Spacing"/>
    <w:uiPriority w:val="1"/>
    <w:qFormat/>
    <w:rsid w:val="00CE63D8"/>
    <w:pPr>
      <w:spacing w:after="0" w:line="240" w:lineRule="auto"/>
    </w:pPr>
  </w:style>
  <w:style w:type="character" w:customStyle="1" w:styleId="m-tutor-bio-blocktutor-name">
    <w:name w:val="m-tutor-bio-block__tutor-name"/>
    <w:basedOn w:val="DefaultParagraphFont"/>
    <w:rsid w:val="007920D7"/>
  </w:style>
  <w:style w:type="paragraph" w:styleId="NormalWeb">
    <w:name w:val="Normal (Web)"/>
    <w:basedOn w:val="Normal"/>
    <w:uiPriority w:val="99"/>
    <w:semiHidden/>
    <w:unhideWhenUsed/>
    <w:rsid w:val="007920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3103"/>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99872">
      <w:bodyDiv w:val="1"/>
      <w:marLeft w:val="0"/>
      <w:marRight w:val="0"/>
      <w:marTop w:val="0"/>
      <w:marBottom w:val="0"/>
      <w:divBdr>
        <w:top w:val="none" w:sz="0" w:space="0" w:color="auto"/>
        <w:left w:val="none" w:sz="0" w:space="0" w:color="auto"/>
        <w:bottom w:val="none" w:sz="0" w:space="0" w:color="auto"/>
        <w:right w:val="none" w:sz="0" w:space="0" w:color="auto"/>
      </w:divBdr>
      <w:divsChild>
        <w:div w:id="1489326349">
          <w:marLeft w:val="0"/>
          <w:marRight w:val="0"/>
          <w:marTop w:val="240"/>
          <w:marBottom w:val="240"/>
          <w:divBdr>
            <w:top w:val="none" w:sz="0" w:space="0" w:color="auto"/>
            <w:left w:val="none" w:sz="0" w:space="0" w:color="auto"/>
            <w:bottom w:val="none" w:sz="0" w:space="0" w:color="auto"/>
            <w:right w:val="none" w:sz="0" w:space="0" w:color="auto"/>
          </w:divBdr>
        </w:div>
        <w:div w:id="101341207">
          <w:marLeft w:val="0"/>
          <w:marRight w:val="0"/>
          <w:marTop w:val="240"/>
          <w:marBottom w:val="240"/>
          <w:divBdr>
            <w:top w:val="none" w:sz="0" w:space="0" w:color="auto"/>
            <w:left w:val="none" w:sz="0" w:space="0" w:color="auto"/>
            <w:bottom w:val="none" w:sz="0" w:space="0" w:color="auto"/>
            <w:right w:val="none" w:sz="0" w:space="0" w:color="auto"/>
          </w:divBdr>
        </w:div>
        <w:div w:id="428045184">
          <w:marLeft w:val="0"/>
          <w:marRight w:val="0"/>
          <w:marTop w:val="240"/>
          <w:marBottom w:val="240"/>
          <w:divBdr>
            <w:top w:val="none" w:sz="0" w:space="0" w:color="auto"/>
            <w:left w:val="none" w:sz="0" w:space="0" w:color="auto"/>
            <w:bottom w:val="none" w:sz="0" w:space="0" w:color="auto"/>
            <w:right w:val="none" w:sz="0" w:space="0" w:color="auto"/>
          </w:divBdr>
        </w:div>
        <w:div w:id="610092770">
          <w:marLeft w:val="0"/>
          <w:marRight w:val="0"/>
          <w:marTop w:val="240"/>
          <w:marBottom w:val="240"/>
          <w:divBdr>
            <w:top w:val="none" w:sz="0" w:space="0" w:color="auto"/>
            <w:left w:val="none" w:sz="0" w:space="0" w:color="auto"/>
            <w:bottom w:val="none" w:sz="0" w:space="0" w:color="auto"/>
            <w:right w:val="none" w:sz="0" w:space="0" w:color="auto"/>
          </w:divBdr>
        </w:div>
        <w:div w:id="2012364425">
          <w:marLeft w:val="0"/>
          <w:marRight w:val="0"/>
          <w:marTop w:val="240"/>
          <w:marBottom w:val="240"/>
          <w:divBdr>
            <w:top w:val="none" w:sz="0" w:space="0" w:color="auto"/>
            <w:left w:val="none" w:sz="0" w:space="0" w:color="auto"/>
            <w:bottom w:val="none" w:sz="0" w:space="0" w:color="auto"/>
            <w:right w:val="none" w:sz="0" w:space="0" w:color="auto"/>
          </w:divBdr>
        </w:div>
        <w:div w:id="387993774">
          <w:marLeft w:val="0"/>
          <w:marRight w:val="0"/>
          <w:marTop w:val="240"/>
          <w:marBottom w:val="240"/>
          <w:divBdr>
            <w:top w:val="none" w:sz="0" w:space="0" w:color="auto"/>
            <w:left w:val="none" w:sz="0" w:space="0" w:color="auto"/>
            <w:bottom w:val="none" w:sz="0" w:space="0" w:color="auto"/>
            <w:right w:val="none" w:sz="0" w:space="0" w:color="auto"/>
          </w:divBdr>
        </w:div>
        <w:div w:id="1010181698">
          <w:marLeft w:val="0"/>
          <w:marRight w:val="0"/>
          <w:marTop w:val="240"/>
          <w:marBottom w:val="240"/>
          <w:divBdr>
            <w:top w:val="none" w:sz="0" w:space="0" w:color="auto"/>
            <w:left w:val="none" w:sz="0" w:space="0" w:color="auto"/>
            <w:bottom w:val="none" w:sz="0" w:space="0" w:color="auto"/>
            <w:right w:val="none" w:sz="0" w:space="0" w:color="auto"/>
          </w:divBdr>
        </w:div>
        <w:div w:id="1278876268">
          <w:marLeft w:val="0"/>
          <w:marRight w:val="0"/>
          <w:marTop w:val="240"/>
          <w:marBottom w:val="240"/>
          <w:divBdr>
            <w:top w:val="none" w:sz="0" w:space="0" w:color="auto"/>
            <w:left w:val="none" w:sz="0" w:space="0" w:color="auto"/>
            <w:bottom w:val="none" w:sz="0" w:space="0" w:color="auto"/>
            <w:right w:val="none" w:sz="0" w:space="0" w:color="auto"/>
          </w:divBdr>
        </w:div>
        <w:div w:id="965618081">
          <w:marLeft w:val="0"/>
          <w:marRight w:val="0"/>
          <w:marTop w:val="240"/>
          <w:marBottom w:val="240"/>
          <w:divBdr>
            <w:top w:val="none" w:sz="0" w:space="0" w:color="auto"/>
            <w:left w:val="none" w:sz="0" w:space="0" w:color="auto"/>
            <w:bottom w:val="none" w:sz="0" w:space="0" w:color="auto"/>
            <w:right w:val="none" w:sz="0" w:space="0" w:color="auto"/>
          </w:divBdr>
        </w:div>
        <w:div w:id="400559831">
          <w:marLeft w:val="0"/>
          <w:marRight w:val="0"/>
          <w:marTop w:val="240"/>
          <w:marBottom w:val="240"/>
          <w:divBdr>
            <w:top w:val="none" w:sz="0" w:space="0" w:color="auto"/>
            <w:left w:val="none" w:sz="0" w:space="0" w:color="auto"/>
            <w:bottom w:val="none" w:sz="0" w:space="0" w:color="auto"/>
            <w:right w:val="none" w:sz="0" w:space="0" w:color="auto"/>
          </w:divBdr>
        </w:div>
        <w:div w:id="1627077477">
          <w:marLeft w:val="0"/>
          <w:marRight w:val="0"/>
          <w:marTop w:val="240"/>
          <w:marBottom w:val="240"/>
          <w:divBdr>
            <w:top w:val="none" w:sz="0" w:space="0" w:color="auto"/>
            <w:left w:val="none" w:sz="0" w:space="0" w:color="auto"/>
            <w:bottom w:val="none" w:sz="0" w:space="0" w:color="auto"/>
            <w:right w:val="none" w:sz="0" w:space="0" w:color="auto"/>
          </w:divBdr>
        </w:div>
      </w:divsChild>
    </w:div>
    <w:div w:id="1082948680">
      <w:bodyDiv w:val="1"/>
      <w:marLeft w:val="0"/>
      <w:marRight w:val="0"/>
      <w:marTop w:val="0"/>
      <w:marBottom w:val="0"/>
      <w:divBdr>
        <w:top w:val="none" w:sz="0" w:space="0" w:color="auto"/>
        <w:left w:val="none" w:sz="0" w:space="0" w:color="auto"/>
        <w:bottom w:val="none" w:sz="0" w:space="0" w:color="auto"/>
        <w:right w:val="none" w:sz="0" w:space="0" w:color="auto"/>
      </w:divBdr>
      <w:divsChild>
        <w:div w:id="282291">
          <w:marLeft w:val="0"/>
          <w:marRight w:val="0"/>
          <w:marTop w:val="0"/>
          <w:marBottom w:val="300"/>
          <w:divBdr>
            <w:top w:val="none" w:sz="0" w:space="0" w:color="auto"/>
            <w:left w:val="none" w:sz="0" w:space="0" w:color="auto"/>
            <w:bottom w:val="none" w:sz="0" w:space="0" w:color="auto"/>
            <w:right w:val="none" w:sz="0" w:space="0" w:color="auto"/>
          </w:divBdr>
        </w:div>
        <w:div w:id="11533702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ead.marlow@westerntrust.hscni.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Health &amp; Social Care Trust</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Sinead</dc:creator>
  <cp:keywords/>
  <dc:description/>
  <cp:lastModifiedBy>Marlow Sinead</cp:lastModifiedBy>
  <cp:revision>10</cp:revision>
  <dcterms:created xsi:type="dcterms:W3CDTF">2025-03-25T16:50:00Z</dcterms:created>
  <dcterms:modified xsi:type="dcterms:W3CDTF">2025-03-26T22:27:00Z</dcterms:modified>
</cp:coreProperties>
</file>